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4119" w:rsidRPr="00AE6CD7" w:rsidRDefault="00AE6CD7" w:rsidP="002C4119">
      <w:pPr>
        <w:autoSpaceDE w:val="0"/>
        <w:autoSpaceDN w:val="0"/>
        <w:adjustRightInd w:val="0"/>
        <w:jc w:val="center"/>
        <w:rPr>
          <w:rFonts w:ascii="Arial" w:hAnsi="Arial" w:cs="Arial"/>
          <w:b/>
          <w:bCs/>
          <w:lang w:val="fr-CA"/>
        </w:rPr>
      </w:pPr>
      <w:r w:rsidRPr="00AE6CD7">
        <w:rPr>
          <w:rFonts w:ascii="Arial" w:hAnsi="Arial" w:cs="Arial"/>
          <w:b/>
          <w:bCs/>
          <w:lang w:val="fr-CA"/>
        </w:rPr>
        <w:t>Lignes directrices relat</w:t>
      </w:r>
      <w:r>
        <w:rPr>
          <w:rFonts w:ascii="Arial" w:hAnsi="Arial" w:cs="Arial"/>
          <w:b/>
          <w:bCs/>
          <w:lang w:val="fr-CA"/>
        </w:rPr>
        <w:t>ives aux demandes de subvention </w:t>
      </w:r>
      <w:r w:rsidRPr="00AE6CD7">
        <w:rPr>
          <w:rFonts w:ascii="Arial" w:hAnsi="Arial" w:cs="Arial"/>
          <w:b/>
          <w:bCs/>
          <w:lang w:val="fr-CA"/>
        </w:rPr>
        <w:t>202</w:t>
      </w:r>
      <w:r w:rsidR="008B4D3B">
        <w:rPr>
          <w:rFonts w:ascii="Arial" w:hAnsi="Arial" w:cs="Arial"/>
          <w:b/>
          <w:bCs/>
          <w:lang w:val="fr-CA"/>
        </w:rPr>
        <w:t>2</w:t>
      </w:r>
    </w:p>
    <w:p w:rsidR="00AE6CD7" w:rsidRPr="00AE6CD7" w:rsidRDefault="00AE6CD7" w:rsidP="00AE6CD7">
      <w:pPr>
        <w:autoSpaceDE w:val="0"/>
        <w:autoSpaceDN w:val="0"/>
        <w:adjustRightInd w:val="0"/>
        <w:jc w:val="center"/>
        <w:rPr>
          <w:rFonts w:ascii="Arial" w:hAnsi="Arial" w:cs="Arial"/>
          <w:b/>
          <w:bCs/>
          <w:lang w:val="fr-CA"/>
        </w:rPr>
      </w:pPr>
      <w:r w:rsidRPr="00AE6CD7">
        <w:rPr>
          <w:rFonts w:ascii="Arial" w:hAnsi="Arial" w:cs="Arial"/>
          <w:b/>
          <w:bCs/>
          <w:lang w:val="fr-CA"/>
        </w:rPr>
        <w:t xml:space="preserve">Secrétariat aux aînés de </w:t>
      </w:r>
      <w:proofErr w:type="gramStart"/>
      <w:r w:rsidRPr="00AE6CD7">
        <w:rPr>
          <w:rFonts w:ascii="Arial" w:hAnsi="Arial" w:cs="Arial"/>
          <w:b/>
          <w:bCs/>
          <w:lang w:val="fr-CA"/>
        </w:rPr>
        <w:t>l’Î.-</w:t>
      </w:r>
      <w:proofErr w:type="gramEnd"/>
      <w:r w:rsidRPr="00AE6CD7">
        <w:rPr>
          <w:rFonts w:ascii="Arial" w:hAnsi="Arial" w:cs="Arial"/>
          <w:b/>
          <w:bCs/>
          <w:lang w:val="fr-CA"/>
        </w:rPr>
        <w:t>P.-É.</w:t>
      </w:r>
    </w:p>
    <w:p w:rsidR="002C4119" w:rsidRPr="00AE6CD7" w:rsidRDefault="002C4119" w:rsidP="002C4119">
      <w:pPr>
        <w:autoSpaceDE w:val="0"/>
        <w:autoSpaceDN w:val="0"/>
        <w:adjustRightInd w:val="0"/>
        <w:jc w:val="center"/>
        <w:rPr>
          <w:rFonts w:ascii="Arial" w:hAnsi="Arial" w:cs="Arial"/>
          <w:b/>
          <w:bCs/>
          <w:lang w:val="fr-CA"/>
        </w:rPr>
      </w:pPr>
    </w:p>
    <w:p w:rsidR="002C4119" w:rsidRPr="00AE6CD7" w:rsidRDefault="002C4119" w:rsidP="002C4119">
      <w:pPr>
        <w:autoSpaceDE w:val="0"/>
        <w:autoSpaceDN w:val="0"/>
        <w:adjustRightInd w:val="0"/>
        <w:jc w:val="center"/>
        <w:rPr>
          <w:rFonts w:ascii="Arial" w:hAnsi="Arial" w:cs="Arial"/>
          <w:b/>
          <w:bCs/>
          <w:lang w:val="fr-CA"/>
        </w:rPr>
      </w:pPr>
    </w:p>
    <w:p w:rsidR="002C4119" w:rsidRPr="00627E3C" w:rsidRDefault="002C4119" w:rsidP="002C4119">
      <w:pPr>
        <w:autoSpaceDE w:val="0"/>
        <w:autoSpaceDN w:val="0"/>
        <w:adjustRightInd w:val="0"/>
        <w:rPr>
          <w:rFonts w:ascii="Arial" w:hAnsi="Arial" w:cs="Arial"/>
          <w:b/>
          <w:bCs/>
          <w:lang w:val="fr-CA"/>
        </w:rPr>
      </w:pPr>
      <w:r w:rsidRPr="00627E3C">
        <w:rPr>
          <w:rFonts w:ascii="Arial" w:hAnsi="Arial" w:cs="Arial"/>
          <w:b/>
          <w:bCs/>
          <w:lang w:val="fr-CA"/>
        </w:rPr>
        <w:t>INTRODUCTION</w:t>
      </w:r>
    </w:p>
    <w:p w:rsidR="002C4119" w:rsidRPr="00AE6CD7" w:rsidRDefault="00C32F80" w:rsidP="002C4119">
      <w:pPr>
        <w:rPr>
          <w:rFonts w:ascii="Arial" w:hAnsi="Arial" w:cs="Arial"/>
          <w:lang w:val="fr-CA"/>
        </w:rPr>
      </w:pPr>
      <w:r w:rsidRPr="00EB5E8C">
        <w:rPr>
          <w:rFonts w:ascii="Arial" w:hAnsi="Arial" w:cs="Arial"/>
          <w:lang w:val="en-CA"/>
        </w:rPr>
        <w:fldChar w:fldCharType="begin"/>
      </w:r>
      <w:r w:rsidR="002C4119" w:rsidRPr="00AE6CD7">
        <w:rPr>
          <w:rFonts w:ascii="Arial" w:hAnsi="Arial" w:cs="Arial"/>
          <w:lang w:val="fr-CA"/>
        </w:rPr>
        <w:instrText xml:space="preserve"> SEQ CHAPTER \h \r 1</w:instrText>
      </w:r>
      <w:r w:rsidRPr="00EB5E8C">
        <w:rPr>
          <w:rFonts w:ascii="Arial" w:hAnsi="Arial" w:cs="Arial"/>
          <w:lang w:val="en-CA"/>
        </w:rPr>
        <w:fldChar w:fldCharType="end"/>
      </w:r>
      <w:r w:rsidR="00AE6CD7" w:rsidRPr="00AE6CD7">
        <w:rPr>
          <w:rFonts w:ascii="Arial" w:hAnsi="Arial" w:cs="Arial"/>
          <w:lang w:val="fr-CA"/>
        </w:rPr>
        <w:t xml:space="preserve">Le Secrétariat aux aînés de </w:t>
      </w:r>
      <w:proofErr w:type="gramStart"/>
      <w:r w:rsidR="00AE6CD7" w:rsidRPr="00AE6CD7">
        <w:rPr>
          <w:rFonts w:ascii="Arial" w:hAnsi="Arial" w:cs="Arial"/>
          <w:lang w:val="fr-CA"/>
        </w:rPr>
        <w:t>l’Î.-</w:t>
      </w:r>
      <w:proofErr w:type="gramEnd"/>
      <w:r w:rsidR="00AE6CD7" w:rsidRPr="00AE6CD7">
        <w:rPr>
          <w:rFonts w:ascii="Arial" w:hAnsi="Arial" w:cs="Arial"/>
          <w:lang w:val="fr-CA"/>
        </w:rPr>
        <w:t>P.-É. rejoint les aînés dans le but de collaborer avec le gouvernement et d’autres organismes sur des enjeux d’importance pour les aînés.</w:t>
      </w:r>
    </w:p>
    <w:p w:rsidR="002C4119" w:rsidRPr="00AE6CD7" w:rsidRDefault="002C4119" w:rsidP="002C4119">
      <w:pPr>
        <w:rPr>
          <w:rFonts w:ascii="Arial" w:hAnsi="Arial" w:cs="Arial"/>
          <w:b/>
          <w:lang w:val="fr-CA"/>
        </w:rPr>
      </w:pPr>
    </w:p>
    <w:p w:rsidR="002C4119" w:rsidRPr="00AE6CD7" w:rsidRDefault="00AE6CD7" w:rsidP="002C4119">
      <w:pPr>
        <w:rPr>
          <w:rFonts w:ascii="Arial" w:hAnsi="Arial" w:cs="Arial"/>
          <w:lang w:val="fr-CA"/>
        </w:rPr>
      </w:pPr>
      <w:r w:rsidRPr="00AE6CD7">
        <w:rPr>
          <w:rFonts w:ascii="Arial" w:hAnsi="Arial" w:cs="Arial"/>
          <w:lang w:val="fr-CA"/>
        </w:rPr>
        <w:t>Le Secrétariat aux aînés assume les trois rô</w:t>
      </w:r>
      <w:r>
        <w:rPr>
          <w:rFonts w:ascii="Arial" w:hAnsi="Arial" w:cs="Arial"/>
          <w:lang w:val="fr-CA"/>
        </w:rPr>
        <w:t>les et responsabilités suivants </w:t>
      </w:r>
      <w:r w:rsidRPr="00AE6CD7">
        <w:rPr>
          <w:rFonts w:ascii="Arial" w:hAnsi="Arial" w:cs="Arial"/>
          <w:lang w:val="fr-CA"/>
        </w:rPr>
        <w:t>:</w:t>
      </w:r>
    </w:p>
    <w:p w:rsidR="002C4119" w:rsidRPr="00AE6CD7" w:rsidRDefault="00AE6CD7" w:rsidP="00AE6CD7">
      <w:pPr>
        <w:pStyle w:val="Level1"/>
        <w:numPr>
          <w:ilvl w:val="0"/>
          <w:numId w:val="6"/>
        </w:numPr>
        <w:tabs>
          <w:tab w:val="left" w:pos="720"/>
        </w:tabs>
        <w:rPr>
          <w:rFonts w:ascii="Arial" w:hAnsi="Arial" w:cs="Arial"/>
          <w:lang w:val="fr-CA"/>
        </w:rPr>
      </w:pPr>
      <w:proofErr w:type="gramStart"/>
      <w:r w:rsidRPr="00AE6CD7">
        <w:rPr>
          <w:rFonts w:ascii="Arial" w:hAnsi="Arial" w:cs="Arial"/>
          <w:lang w:val="fr-CA"/>
        </w:rPr>
        <w:t>offrir</w:t>
      </w:r>
      <w:proofErr w:type="gramEnd"/>
      <w:r w:rsidRPr="00AE6CD7">
        <w:rPr>
          <w:rFonts w:ascii="Arial" w:hAnsi="Arial" w:cs="Arial"/>
          <w:lang w:val="fr-CA"/>
        </w:rPr>
        <w:t xml:space="preserve"> au gouvernement et à la collectivité des conseils sur les politiques, les programmes et les services;</w:t>
      </w:r>
    </w:p>
    <w:p w:rsidR="002C4119" w:rsidRPr="00AE6CD7" w:rsidRDefault="00AE6CD7" w:rsidP="00AE6CD7">
      <w:pPr>
        <w:pStyle w:val="Level1"/>
        <w:numPr>
          <w:ilvl w:val="0"/>
          <w:numId w:val="6"/>
        </w:numPr>
        <w:tabs>
          <w:tab w:val="left" w:pos="720"/>
        </w:tabs>
        <w:rPr>
          <w:rFonts w:ascii="Arial" w:hAnsi="Arial" w:cs="Arial"/>
          <w:lang w:val="fr-CA"/>
        </w:rPr>
      </w:pPr>
      <w:proofErr w:type="gramStart"/>
      <w:r w:rsidRPr="00AE6CD7">
        <w:rPr>
          <w:rFonts w:ascii="Arial" w:hAnsi="Arial" w:cs="Arial"/>
          <w:lang w:val="fr-CA"/>
        </w:rPr>
        <w:t>sensibiliser</w:t>
      </w:r>
      <w:proofErr w:type="gramEnd"/>
      <w:r w:rsidRPr="00AE6CD7">
        <w:rPr>
          <w:rFonts w:ascii="Arial" w:hAnsi="Arial" w:cs="Arial"/>
          <w:lang w:val="fr-CA"/>
        </w:rPr>
        <w:t xml:space="preserve"> la population aux enjeux d’importance pour les aînés;</w:t>
      </w:r>
    </w:p>
    <w:p w:rsidR="002C4119" w:rsidRPr="00AE6CD7" w:rsidRDefault="00AE6CD7" w:rsidP="00AE6CD7">
      <w:pPr>
        <w:pStyle w:val="Level1"/>
        <w:numPr>
          <w:ilvl w:val="0"/>
          <w:numId w:val="6"/>
        </w:numPr>
        <w:tabs>
          <w:tab w:val="left" w:pos="720"/>
        </w:tabs>
        <w:rPr>
          <w:rFonts w:ascii="Arial" w:hAnsi="Arial" w:cs="Arial"/>
          <w:lang w:val="fr-CA"/>
        </w:rPr>
      </w:pPr>
      <w:proofErr w:type="gramStart"/>
      <w:r w:rsidRPr="00AE6CD7">
        <w:rPr>
          <w:rFonts w:ascii="Arial" w:hAnsi="Arial" w:cs="Arial"/>
          <w:lang w:val="fr-CA"/>
        </w:rPr>
        <w:t>recueillir</w:t>
      </w:r>
      <w:proofErr w:type="gramEnd"/>
      <w:r w:rsidRPr="00AE6CD7">
        <w:rPr>
          <w:rFonts w:ascii="Arial" w:hAnsi="Arial" w:cs="Arial"/>
          <w:lang w:val="fr-CA"/>
        </w:rPr>
        <w:t xml:space="preserve"> de l’information pour éclairer et appuyer la prise de décisions.</w:t>
      </w:r>
    </w:p>
    <w:p w:rsidR="002C4119" w:rsidRPr="00AE6CD7" w:rsidRDefault="002C4119" w:rsidP="002C4119">
      <w:pPr>
        <w:autoSpaceDE w:val="0"/>
        <w:autoSpaceDN w:val="0"/>
        <w:adjustRightInd w:val="0"/>
        <w:rPr>
          <w:rFonts w:ascii="Arial" w:hAnsi="Arial" w:cs="Arial"/>
          <w:b/>
          <w:bCs/>
          <w:lang w:val="fr-CA"/>
        </w:rPr>
      </w:pPr>
    </w:p>
    <w:p w:rsidR="002C4119" w:rsidRPr="00AE6CD7" w:rsidRDefault="002C4119" w:rsidP="002C4119">
      <w:pPr>
        <w:autoSpaceDE w:val="0"/>
        <w:autoSpaceDN w:val="0"/>
        <w:adjustRightInd w:val="0"/>
        <w:rPr>
          <w:rFonts w:ascii="Arial" w:hAnsi="Arial" w:cs="Arial"/>
          <w:b/>
          <w:bCs/>
          <w:lang w:val="fr-CA"/>
        </w:rPr>
      </w:pPr>
    </w:p>
    <w:p w:rsidR="002C4119" w:rsidRPr="00AE6CD7" w:rsidRDefault="00AE6CD7" w:rsidP="002C4119">
      <w:pPr>
        <w:autoSpaceDE w:val="0"/>
        <w:autoSpaceDN w:val="0"/>
        <w:adjustRightInd w:val="0"/>
        <w:rPr>
          <w:rFonts w:ascii="Arial" w:hAnsi="Arial" w:cs="Arial"/>
          <w:b/>
          <w:bCs/>
          <w:lang w:val="fr-CA"/>
        </w:rPr>
      </w:pPr>
      <w:r w:rsidRPr="00AE6CD7">
        <w:rPr>
          <w:rFonts w:ascii="Arial" w:hAnsi="Arial" w:cs="Arial"/>
          <w:b/>
          <w:bCs/>
          <w:lang w:val="fr-CA"/>
        </w:rPr>
        <w:t>OBJECTIFS DU PROGRAMME DE SUBVENTIONS</w:t>
      </w:r>
    </w:p>
    <w:p w:rsidR="002C4119" w:rsidRPr="00AE6CD7" w:rsidRDefault="00AE6CD7" w:rsidP="002C4119">
      <w:pPr>
        <w:autoSpaceDE w:val="0"/>
        <w:autoSpaceDN w:val="0"/>
        <w:adjustRightInd w:val="0"/>
        <w:rPr>
          <w:rFonts w:ascii="Arial" w:hAnsi="Arial" w:cs="Arial"/>
          <w:bCs/>
          <w:lang w:val="fr-CA"/>
        </w:rPr>
      </w:pPr>
      <w:r w:rsidRPr="00AE6CD7">
        <w:rPr>
          <w:rFonts w:ascii="Arial" w:hAnsi="Arial" w:cs="Arial"/>
          <w:bCs/>
          <w:lang w:val="fr-CA"/>
        </w:rPr>
        <w:t>Le Secrétariat aux aînés de l’Île-du-Prince-Édouard fait progresser son plan de travail en collaborant et/ou en finançant d’autres organismes afin qu’ils entreprennent des projets.</w:t>
      </w:r>
      <w:r>
        <w:rPr>
          <w:rFonts w:ascii="Arial" w:hAnsi="Arial" w:cs="Arial"/>
          <w:bCs/>
          <w:lang w:val="fr-CA"/>
        </w:rPr>
        <w:t xml:space="preserve"> </w:t>
      </w:r>
      <w:r w:rsidRPr="00AE6CD7">
        <w:rPr>
          <w:rFonts w:ascii="Arial" w:hAnsi="Arial" w:cs="Arial"/>
          <w:bCs/>
          <w:lang w:val="fr-CA"/>
        </w:rPr>
        <w:t>Le but de ce programme de financement est d’inciter les organismes et les collectivités admissibles à mettre de l’avant des projets conçus pour améliore</w:t>
      </w:r>
      <w:r>
        <w:rPr>
          <w:rFonts w:ascii="Arial" w:hAnsi="Arial" w:cs="Arial"/>
          <w:bCs/>
          <w:lang w:val="fr-CA"/>
        </w:rPr>
        <w:t>r la vie d’Insulaires plus âgés.</w:t>
      </w:r>
    </w:p>
    <w:p w:rsidR="002C4119" w:rsidRPr="00AE6CD7" w:rsidRDefault="002C4119" w:rsidP="002C4119">
      <w:pPr>
        <w:rPr>
          <w:rFonts w:ascii="Arial" w:hAnsi="Arial" w:cs="Arial"/>
          <w:b/>
          <w:lang w:val="fr-CA"/>
        </w:rPr>
      </w:pPr>
    </w:p>
    <w:p w:rsidR="002C4119" w:rsidRPr="00AE6CD7" w:rsidRDefault="00AE6CD7" w:rsidP="002C4119">
      <w:pPr>
        <w:rPr>
          <w:rFonts w:ascii="Arial" w:hAnsi="Arial" w:cs="Arial"/>
          <w:b/>
          <w:lang w:val="fr-CA"/>
        </w:rPr>
      </w:pPr>
      <w:r w:rsidRPr="00AE6CD7">
        <w:rPr>
          <w:rFonts w:ascii="Arial" w:hAnsi="Arial" w:cs="Arial"/>
          <w:b/>
          <w:lang w:val="fr-CA"/>
        </w:rPr>
        <w:t xml:space="preserve">Les membres du Secrétariat ont décidé de prioriser le financement de projets dans les </w:t>
      </w:r>
      <w:r>
        <w:rPr>
          <w:rFonts w:ascii="Arial" w:hAnsi="Arial" w:cs="Arial"/>
          <w:b/>
          <w:lang w:val="fr-CA"/>
        </w:rPr>
        <w:t>domaines suivants pour 202</w:t>
      </w:r>
      <w:r w:rsidR="008B4D3B">
        <w:rPr>
          <w:rFonts w:ascii="Arial" w:hAnsi="Arial" w:cs="Arial"/>
          <w:b/>
          <w:lang w:val="fr-CA"/>
        </w:rPr>
        <w:t>2</w:t>
      </w:r>
      <w:r>
        <w:rPr>
          <w:rFonts w:ascii="Arial" w:hAnsi="Arial" w:cs="Arial"/>
          <w:b/>
          <w:lang w:val="fr-CA"/>
        </w:rPr>
        <w:t>-202</w:t>
      </w:r>
      <w:r w:rsidR="008B4D3B">
        <w:rPr>
          <w:rFonts w:ascii="Arial" w:hAnsi="Arial" w:cs="Arial"/>
          <w:b/>
          <w:lang w:val="fr-CA"/>
        </w:rPr>
        <w:t>3</w:t>
      </w:r>
      <w:r w:rsidRPr="00AE6CD7">
        <w:rPr>
          <w:rFonts w:ascii="Arial" w:hAnsi="Arial" w:cs="Arial"/>
          <w:b/>
          <w:lang w:val="fr-CA"/>
        </w:rPr>
        <w:t>.</w:t>
      </w:r>
      <w:r>
        <w:rPr>
          <w:rFonts w:ascii="Arial" w:hAnsi="Arial" w:cs="Arial"/>
          <w:b/>
          <w:lang w:val="fr-CA"/>
        </w:rPr>
        <w:t xml:space="preserve"> </w:t>
      </w:r>
      <w:r w:rsidRPr="00AE6CD7">
        <w:rPr>
          <w:rFonts w:ascii="Arial" w:hAnsi="Arial" w:cs="Arial"/>
          <w:b/>
          <w:lang w:val="fr-CA"/>
        </w:rPr>
        <w:t>La préférence sera accordée aux projets dont les objectifs satisfont aux priorités de financement.</w:t>
      </w:r>
    </w:p>
    <w:p w:rsidR="002C4119" w:rsidRPr="00AE6CD7" w:rsidRDefault="002C4119" w:rsidP="002C4119">
      <w:pPr>
        <w:rPr>
          <w:rFonts w:ascii="Arial" w:hAnsi="Arial" w:cs="Arial"/>
          <w:b/>
          <w:lang w:val="fr-CA"/>
        </w:rPr>
      </w:pPr>
    </w:p>
    <w:p w:rsidR="002C4119" w:rsidRPr="00AE6CD7" w:rsidRDefault="00AE6CD7" w:rsidP="002C4119">
      <w:pPr>
        <w:ind w:left="720"/>
        <w:rPr>
          <w:rFonts w:ascii="Arial" w:hAnsi="Arial" w:cs="Arial"/>
          <w:lang w:val="fr-CA"/>
        </w:rPr>
      </w:pPr>
      <w:r w:rsidRPr="00AE6CD7">
        <w:rPr>
          <w:rFonts w:ascii="Arial" w:hAnsi="Arial" w:cs="Arial"/>
          <w:b/>
          <w:lang w:val="fr-CA"/>
        </w:rPr>
        <w:t xml:space="preserve">Projets qui font la promotion d’images positives du vieillissement et qui appuient le vieillissement en santé </w:t>
      </w:r>
      <w:r w:rsidRPr="00AE6CD7">
        <w:rPr>
          <w:rFonts w:ascii="Arial" w:hAnsi="Arial" w:cs="Arial"/>
          <w:lang w:val="fr-CA"/>
        </w:rPr>
        <w:t xml:space="preserve">– Les aînés jouent un rôle important dans nos collectivités insulaires. Le Secrétariat aux aînés s’intéresse à appuyer les projets qui font la promotion d’images positives du vieillissement et de la vie saine et active, ce qui </w:t>
      </w:r>
      <w:r w:rsidRPr="00AE6CD7">
        <w:rPr>
          <w:rFonts w:ascii="Arial" w:hAnsi="Arial" w:cs="Arial"/>
          <w:u w:val="single"/>
          <w:lang w:val="fr-CA"/>
        </w:rPr>
        <w:t>peut</w:t>
      </w:r>
      <w:r w:rsidRPr="00AE6CD7">
        <w:rPr>
          <w:rFonts w:ascii="Arial" w:hAnsi="Arial" w:cs="Arial"/>
          <w:lang w:val="fr-CA"/>
        </w:rPr>
        <w:t xml:space="preserve"> comprendre des activités et des initiatives appuyant le bénévolat, la planification préalable des soins, l’élimination d’obstacles à l’emploi ou la promotion d’activités de vie active pour les aînés.</w:t>
      </w:r>
    </w:p>
    <w:p w:rsidR="002C4119" w:rsidRPr="00AE6CD7" w:rsidRDefault="002C4119" w:rsidP="002C4119">
      <w:pPr>
        <w:rPr>
          <w:rFonts w:ascii="Arial" w:hAnsi="Arial" w:cs="Arial"/>
          <w:lang w:val="fr-CA"/>
        </w:rPr>
      </w:pPr>
    </w:p>
    <w:p w:rsidR="002C4119" w:rsidRPr="0052663B" w:rsidRDefault="00AE6CD7" w:rsidP="002C4119">
      <w:pPr>
        <w:ind w:left="720"/>
        <w:rPr>
          <w:rFonts w:ascii="Arial" w:hAnsi="Arial" w:cs="Arial"/>
          <w:b/>
          <w:lang w:val="fr-CA"/>
        </w:rPr>
      </w:pPr>
      <w:r w:rsidRPr="0052663B">
        <w:rPr>
          <w:rFonts w:ascii="Arial" w:hAnsi="Arial" w:cs="Arial"/>
          <w:b/>
          <w:lang w:val="fr-CA"/>
        </w:rPr>
        <w:t>Projets relatifs à la sécurité personnelle et financière –</w:t>
      </w:r>
      <w:r w:rsidRPr="0052663B">
        <w:rPr>
          <w:rFonts w:ascii="Arial" w:hAnsi="Arial" w:cs="Arial"/>
          <w:lang w:val="fr-CA"/>
        </w:rPr>
        <w:t xml:space="preserve"> </w:t>
      </w:r>
      <w:r w:rsidR="0052663B" w:rsidRPr="0052663B">
        <w:rPr>
          <w:rFonts w:ascii="Arial" w:hAnsi="Arial" w:cs="Arial"/>
          <w:lang w:val="fr-CA"/>
        </w:rPr>
        <w:t>Le Secrétariat aux aînés souhaite accroître la sensibilisation à l’égard des questions de sécurité concernant les aînés telles que la prévention des blessures, la prévention de la violence envers les personnes âgées, ainsi que des questions financières.</w:t>
      </w:r>
    </w:p>
    <w:p w:rsidR="002C4119" w:rsidRPr="0052663B" w:rsidRDefault="002C4119" w:rsidP="002C4119">
      <w:pPr>
        <w:ind w:left="720"/>
        <w:rPr>
          <w:rFonts w:ascii="Arial" w:hAnsi="Arial" w:cs="Arial"/>
          <w:lang w:val="fr-CA"/>
        </w:rPr>
      </w:pPr>
    </w:p>
    <w:p w:rsidR="0052663B" w:rsidRDefault="0052663B" w:rsidP="002C4119">
      <w:pPr>
        <w:ind w:left="720"/>
        <w:rPr>
          <w:rFonts w:ascii="Arial" w:hAnsi="Arial" w:cs="Arial"/>
          <w:lang w:val="fr-CA"/>
        </w:rPr>
      </w:pPr>
      <w:r w:rsidRPr="0052663B">
        <w:rPr>
          <w:rFonts w:ascii="Arial" w:hAnsi="Arial" w:cs="Arial"/>
          <w:b/>
          <w:lang w:val="fr-CA"/>
        </w:rPr>
        <w:t>Projets sur l’isolement social –</w:t>
      </w:r>
      <w:r w:rsidR="00E85AAC" w:rsidRPr="0052663B">
        <w:rPr>
          <w:rFonts w:ascii="Arial" w:hAnsi="Arial" w:cs="Arial"/>
          <w:lang w:val="fr-CA"/>
        </w:rPr>
        <w:t xml:space="preserve"> </w:t>
      </w:r>
      <w:r w:rsidRPr="0052663B">
        <w:rPr>
          <w:rFonts w:ascii="Arial" w:hAnsi="Arial" w:cs="Arial"/>
          <w:lang w:val="fr-CA"/>
        </w:rPr>
        <w:t>Le Secrétariat aux aînés s’intéresse aux projets qui rejoignent les gens plus âgés, les aidant à participer davantage à leur collectivité. On définit l’isolement social comme le fait de n’avoir que très peu de contact de qualité avec d’autres, ce qui peut susciter divers problèmes comme une mauvaise santé, la solitude, des problèmes affectifs et autres.</w:t>
      </w:r>
      <w:r w:rsidR="002C4119" w:rsidRPr="0052663B">
        <w:rPr>
          <w:rFonts w:ascii="Arial" w:hAnsi="Arial" w:cs="Arial"/>
          <w:lang w:val="fr-CA"/>
        </w:rPr>
        <w:t xml:space="preserve"> </w:t>
      </w:r>
      <w:r>
        <w:rPr>
          <w:rFonts w:ascii="Arial" w:hAnsi="Arial" w:cs="Arial"/>
          <w:lang w:val="fr-CA"/>
        </w:rPr>
        <w:t>Près de 30 </w:t>
      </w:r>
      <w:r w:rsidRPr="0052663B">
        <w:rPr>
          <w:rFonts w:ascii="Arial" w:hAnsi="Arial" w:cs="Arial"/>
          <w:lang w:val="fr-CA"/>
        </w:rPr>
        <w:t>% des aînés canadiens sont à risque de devenir socialement isolés.</w:t>
      </w:r>
      <w:r w:rsidR="002C4119" w:rsidRPr="0052663B">
        <w:rPr>
          <w:rFonts w:ascii="Arial" w:hAnsi="Arial" w:cs="Arial"/>
          <w:lang w:val="fr-CA"/>
        </w:rPr>
        <w:t xml:space="preserve"> </w:t>
      </w:r>
      <w:r w:rsidRPr="0052663B">
        <w:rPr>
          <w:rFonts w:ascii="Arial" w:hAnsi="Arial" w:cs="Arial"/>
          <w:lang w:val="fr-CA"/>
        </w:rPr>
        <w:t xml:space="preserve">Certaines personnes courent un plus grand risque de devenir socialement isolé, comme les </w:t>
      </w:r>
      <w:r w:rsidRPr="0052663B">
        <w:rPr>
          <w:rFonts w:ascii="Arial" w:hAnsi="Arial" w:cs="Arial"/>
          <w:lang w:val="fr-CA"/>
        </w:rPr>
        <w:lastRenderedPageBreak/>
        <w:t>gens qui vi</w:t>
      </w:r>
      <w:r>
        <w:rPr>
          <w:rFonts w:ascii="Arial" w:hAnsi="Arial" w:cs="Arial"/>
          <w:lang w:val="fr-CA"/>
        </w:rPr>
        <w:t>vent seuls, qui sont âgés de 80 </w:t>
      </w:r>
      <w:r w:rsidRPr="0052663B">
        <w:rPr>
          <w:rFonts w:ascii="Arial" w:hAnsi="Arial" w:cs="Arial"/>
          <w:lang w:val="fr-CA"/>
        </w:rPr>
        <w:t>ans et plus, qui ont des problèmes de santé, qui n’ont pas de moyen de transport, qui ont peu de contact avec leur famille ou qui sont des aidants naturels.</w:t>
      </w:r>
      <w:r w:rsidR="002C4119" w:rsidRPr="0052663B">
        <w:rPr>
          <w:rFonts w:ascii="Arial" w:hAnsi="Arial" w:cs="Arial"/>
          <w:lang w:val="fr-CA"/>
        </w:rPr>
        <w:t xml:space="preserve"> </w:t>
      </w:r>
    </w:p>
    <w:p w:rsidR="0052663B" w:rsidRPr="00627E3C" w:rsidRDefault="0052663B" w:rsidP="002C4119">
      <w:pPr>
        <w:ind w:left="720"/>
        <w:rPr>
          <w:rFonts w:ascii="Arial" w:hAnsi="Arial" w:cs="Arial"/>
          <w:b/>
          <w:lang w:val="fr-CA"/>
        </w:rPr>
      </w:pPr>
    </w:p>
    <w:p w:rsidR="002C4119" w:rsidRPr="000C57B0" w:rsidRDefault="000C57B0" w:rsidP="002C4119">
      <w:pPr>
        <w:ind w:left="720"/>
        <w:rPr>
          <w:rFonts w:ascii="Arial" w:hAnsi="Arial" w:cs="Arial"/>
          <w:lang w:val="fr-CA"/>
        </w:rPr>
      </w:pPr>
      <w:r w:rsidRPr="000C57B0">
        <w:rPr>
          <w:rFonts w:ascii="Arial" w:hAnsi="Arial" w:cs="Arial"/>
          <w:b/>
          <w:lang w:val="fr-CA"/>
        </w:rPr>
        <w:t xml:space="preserve">Projets sur le vieillissement chez soi de type À la maison d’abord </w:t>
      </w:r>
      <w:r w:rsidR="002C4119" w:rsidRPr="000C57B0">
        <w:rPr>
          <w:rFonts w:ascii="Arial" w:hAnsi="Arial" w:cs="Arial"/>
          <w:lang w:val="fr-CA"/>
        </w:rPr>
        <w:t xml:space="preserve">– </w:t>
      </w:r>
      <w:r w:rsidRPr="000C57B0">
        <w:rPr>
          <w:rFonts w:ascii="Arial" w:hAnsi="Arial" w:cs="Arial"/>
          <w:lang w:val="fr-CA"/>
        </w:rPr>
        <w:t>Les aînés vivent plus longtemps; la plupart d’entre eux veulent rester dans leur foyer et dans leur collectivité aussi longtemps que possible. Pour que les aînés vieillissent bien sur place (chez eux, dans leur collectivité), il faut qu’ils aient accès à des services, à des soins de santé et à du soutien social. Le Secrétariat aux aînés souhaite appuyer les projets qui offrent appuis, programmes ou services aux aînés qui désirent rester chez eux.</w:t>
      </w:r>
    </w:p>
    <w:p w:rsidR="002C4119" w:rsidRPr="000C57B0" w:rsidRDefault="002C4119" w:rsidP="002C4119">
      <w:pPr>
        <w:ind w:left="720"/>
        <w:rPr>
          <w:rFonts w:ascii="Arial" w:hAnsi="Arial" w:cs="Arial"/>
          <w:lang w:val="fr-CA"/>
        </w:rPr>
      </w:pPr>
    </w:p>
    <w:p w:rsidR="00911E31" w:rsidRPr="00627E3C" w:rsidRDefault="00627E3C" w:rsidP="002C4119">
      <w:pPr>
        <w:ind w:left="720"/>
        <w:rPr>
          <w:rFonts w:ascii="Arial" w:hAnsi="Arial" w:cs="Arial"/>
          <w:lang w:val="fr-CA"/>
        </w:rPr>
      </w:pPr>
      <w:r>
        <w:rPr>
          <w:rFonts w:ascii="Arial" w:hAnsi="Arial" w:cs="Arial"/>
          <w:b/>
          <w:lang w:val="fr-CA"/>
        </w:rPr>
        <w:t>Projets sur les</w:t>
      </w:r>
      <w:r w:rsidRPr="00627E3C">
        <w:rPr>
          <w:rFonts w:ascii="Arial" w:hAnsi="Arial" w:cs="Arial"/>
          <w:b/>
          <w:lang w:val="fr-CA"/>
        </w:rPr>
        <w:t xml:space="preserve"> </w:t>
      </w:r>
      <w:r>
        <w:rPr>
          <w:rFonts w:ascii="Arial" w:hAnsi="Arial" w:cs="Arial"/>
          <w:b/>
          <w:lang w:val="fr-CA"/>
        </w:rPr>
        <w:t>collectivités-</w:t>
      </w:r>
      <w:r w:rsidRPr="00627E3C">
        <w:rPr>
          <w:rFonts w:ascii="Arial" w:hAnsi="Arial" w:cs="Arial"/>
          <w:b/>
          <w:lang w:val="fr-CA"/>
        </w:rPr>
        <w:t>amies des aînés</w:t>
      </w:r>
      <w:r w:rsidRPr="00627E3C">
        <w:rPr>
          <w:rFonts w:ascii="Arial" w:hAnsi="Arial" w:cs="Arial"/>
          <w:lang w:val="fr-CA"/>
        </w:rPr>
        <w:t xml:space="preserve"> –</w:t>
      </w:r>
      <w:r w:rsidR="00911E31" w:rsidRPr="00627E3C">
        <w:rPr>
          <w:rFonts w:ascii="Arial" w:hAnsi="Arial" w:cs="Arial"/>
          <w:lang w:val="fr-CA"/>
        </w:rPr>
        <w:t xml:space="preserve"> </w:t>
      </w:r>
      <w:r w:rsidRPr="00627E3C">
        <w:rPr>
          <w:rFonts w:ascii="Arial" w:hAnsi="Arial" w:cs="Arial"/>
          <w:lang w:val="fr-CA"/>
        </w:rPr>
        <w:t>Le Secrétariat aux aînés s'intéresse aux projets qui développen</w:t>
      </w:r>
      <w:r>
        <w:rPr>
          <w:rFonts w:ascii="Arial" w:hAnsi="Arial" w:cs="Arial"/>
          <w:lang w:val="fr-CA"/>
        </w:rPr>
        <w:t>t et appuient les collectivités-</w:t>
      </w:r>
      <w:r w:rsidRPr="00627E3C">
        <w:rPr>
          <w:rFonts w:ascii="Arial" w:hAnsi="Arial" w:cs="Arial"/>
          <w:lang w:val="fr-CA"/>
        </w:rPr>
        <w:t>amies des aînés</w:t>
      </w:r>
      <w:r>
        <w:rPr>
          <w:rFonts w:ascii="Arial" w:hAnsi="Arial" w:cs="Arial"/>
          <w:lang w:val="fr-CA"/>
        </w:rPr>
        <w:t xml:space="preserve">. Les collectivités-amies des aînés aident </w:t>
      </w:r>
      <w:r w:rsidRPr="00627E3C">
        <w:rPr>
          <w:rFonts w:ascii="Arial" w:hAnsi="Arial" w:cs="Arial"/>
          <w:lang w:val="fr-CA"/>
        </w:rPr>
        <w:t>les aînés à vieillir en restant actifs</w:t>
      </w:r>
      <w:r>
        <w:rPr>
          <w:rFonts w:ascii="Arial" w:hAnsi="Arial" w:cs="Arial"/>
          <w:lang w:val="fr-CA"/>
        </w:rPr>
        <w:t xml:space="preserve"> en toute sécurité</w:t>
      </w:r>
      <w:r w:rsidR="00911E31" w:rsidRPr="00627E3C">
        <w:rPr>
          <w:rFonts w:ascii="Arial" w:hAnsi="Arial" w:cs="Arial"/>
          <w:lang w:val="fr-CA"/>
        </w:rPr>
        <w:t xml:space="preserve">. </w:t>
      </w:r>
      <w:r>
        <w:rPr>
          <w:rFonts w:ascii="Arial" w:hAnsi="Arial" w:cs="Arial"/>
          <w:lang w:val="fr-CA"/>
        </w:rPr>
        <w:t xml:space="preserve">Pour plus de renseignements sur les collectivités amies des aînés, visitez : </w:t>
      </w:r>
      <w:hyperlink r:id="rId7" w:history="1">
        <w:r w:rsidRPr="00E46BB5">
          <w:rPr>
            <w:rStyle w:val="Hyperlink"/>
            <w:rFonts w:ascii="Arial" w:hAnsi="Arial" w:cs="Arial"/>
            <w:lang w:val="fr-CA"/>
          </w:rPr>
          <w:t>https://www.canada.ca/fr/sante-publique/services/promotion-sante/vieillissement-aines/collectivites-amies-aines.html</w:t>
        </w:r>
      </w:hyperlink>
    </w:p>
    <w:p w:rsidR="002C4119" w:rsidRPr="00627E3C" w:rsidRDefault="002C4119" w:rsidP="002C4119">
      <w:pPr>
        <w:autoSpaceDE w:val="0"/>
        <w:autoSpaceDN w:val="0"/>
        <w:adjustRightInd w:val="0"/>
        <w:rPr>
          <w:rFonts w:ascii="Arial" w:hAnsi="Arial" w:cs="Arial"/>
          <w:b/>
          <w:bCs/>
          <w:lang w:val="fr-CA"/>
        </w:rPr>
      </w:pPr>
    </w:p>
    <w:p w:rsidR="002C4119" w:rsidRPr="00627E3C" w:rsidRDefault="000C57B0" w:rsidP="002C4119">
      <w:pPr>
        <w:autoSpaceDE w:val="0"/>
        <w:autoSpaceDN w:val="0"/>
        <w:adjustRightInd w:val="0"/>
        <w:rPr>
          <w:rFonts w:ascii="Arial" w:hAnsi="Arial" w:cs="Arial"/>
          <w:b/>
          <w:bCs/>
          <w:caps/>
          <w:lang w:val="fr-CA"/>
        </w:rPr>
      </w:pPr>
      <w:r w:rsidRPr="000C57B0">
        <w:rPr>
          <w:rFonts w:ascii="Arial" w:hAnsi="Arial" w:cs="Arial"/>
          <w:b/>
          <w:bCs/>
          <w:caps/>
          <w:lang w:val="fr-CA"/>
        </w:rPr>
        <w:t>Qui peut présenter une demande?</w:t>
      </w:r>
    </w:p>
    <w:p w:rsidR="002C4119" w:rsidRPr="00627E3C" w:rsidRDefault="002C4119" w:rsidP="002C4119">
      <w:pPr>
        <w:autoSpaceDE w:val="0"/>
        <w:autoSpaceDN w:val="0"/>
        <w:adjustRightInd w:val="0"/>
        <w:rPr>
          <w:rFonts w:ascii="Arial" w:hAnsi="Arial" w:cs="Arial"/>
          <w:lang w:val="fr-CA"/>
        </w:rPr>
      </w:pPr>
    </w:p>
    <w:p w:rsidR="002C4119" w:rsidRPr="000C57B0" w:rsidRDefault="000C57B0" w:rsidP="002C4119">
      <w:pPr>
        <w:autoSpaceDE w:val="0"/>
        <w:autoSpaceDN w:val="0"/>
        <w:adjustRightInd w:val="0"/>
        <w:rPr>
          <w:rFonts w:ascii="Arial" w:hAnsi="Arial" w:cs="Arial"/>
          <w:lang w:val="fr-CA"/>
        </w:rPr>
      </w:pPr>
      <w:r w:rsidRPr="000C57B0">
        <w:rPr>
          <w:rFonts w:ascii="Arial" w:hAnsi="Arial" w:cs="Arial"/>
          <w:lang w:val="fr-CA"/>
        </w:rPr>
        <w:t xml:space="preserve">Les organismes à but non lucratif, les coalitions communautaires, les réseaux, les administrations municipales, les conseils de bande ou tribaux et les </w:t>
      </w:r>
      <w:r>
        <w:rPr>
          <w:rFonts w:ascii="Arial" w:hAnsi="Arial" w:cs="Arial"/>
          <w:lang w:val="fr-CA"/>
        </w:rPr>
        <w:t>autres organisations qui appuient les Autochtones</w:t>
      </w:r>
      <w:r w:rsidRPr="000C57B0">
        <w:rPr>
          <w:rFonts w:ascii="Arial" w:hAnsi="Arial" w:cs="Arial"/>
          <w:lang w:val="fr-CA"/>
        </w:rPr>
        <w:t xml:space="preserve"> de l’Île-du-Prince-Édouard dont les mandats et les projets proposés s’harmonisent au travail du Secrétariat peuvent faire une demande. Les organismes doivent pouvoir conclure un accord juridique pour obtenir des fonds (c’est-à-dire avoir un numéro d’organisme de bienfaisance, un numéro provincial de constitution en société ou une identification d’un organisme partenaire qui peut conclure un accord juridique).</w:t>
      </w:r>
      <w:r w:rsidR="005675D6" w:rsidRPr="000C57B0">
        <w:rPr>
          <w:rFonts w:ascii="Arial" w:hAnsi="Arial" w:cs="Arial"/>
          <w:lang w:val="fr-CA"/>
        </w:rPr>
        <w:t xml:space="preserve"> </w:t>
      </w:r>
      <w:r w:rsidRPr="000C57B0">
        <w:rPr>
          <w:rFonts w:ascii="Arial" w:hAnsi="Arial" w:cs="Arial"/>
          <w:lang w:val="fr-CA"/>
        </w:rPr>
        <w:t>Si un autre organisme doit signer l’entente de service, votre demande doit donc inclure une lettre d’appui provenant de cet organisme.</w:t>
      </w:r>
    </w:p>
    <w:p w:rsidR="002C4119" w:rsidRPr="000C57B0" w:rsidRDefault="002C4119" w:rsidP="002C4119">
      <w:pPr>
        <w:autoSpaceDE w:val="0"/>
        <w:autoSpaceDN w:val="0"/>
        <w:adjustRightInd w:val="0"/>
        <w:rPr>
          <w:rFonts w:ascii="Arial" w:hAnsi="Arial" w:cs="Arial"/>
          <w:lang w:val="fr-CA"/>
        </w:rPr>
      </w:pPr>
    </w:p>
    <w:p w:rsidR="00E85AAC" w:rsidRPr="000C57B0" w:rsidRDefault="000C57B0" w:rsidP="002C4119">
      <w:pPr>
        <w:autoSpaceDE w:val="0"/>
        <w:autoSpaceDN w:val="0"/>
        <w:adjustRightInd w:val="0"/>
        <w:rPr>
          <w:rFonts w:ascii="Arial" w:hAnsi="Arial" w:cs="Arial"/>
          <w:lang w:val="fr-CA"/>
        </w:rPr>
      </w:pPr>
      <w:r w:rsidRPr="000C57B0">
        <w:rPr>
          <w:rFonts w:ascii="Arial" w:hAnsi="Arial" w:cs="Arial"/>
          <w:lang w:val="fr-CA"/>
        </w:rPr>
        <w:t>Certains organismes ne sont p</w:t>
      </w:r>
      <w:r>
        <w:rPr>
          <w:rFonts w:ascii="Arial" w:hAnsi="Arial" w:cs="Arial"/>
          <w:lang w:val="fr-CA"/>
        </w:rPr>
        <w:t>as admissibles à du financement </w:t>
      </w:r>
      <w:r w:rsidRPr="000C57B0">
        <w:rPr>
          <w:rFonts w:ascii="Arial" w:hAnsi="Arial" w:cs="Arial"/>
          <w:lang w:val="fr-CA"/>
        </w:rPr>
        <w:t>: les organismes à but lucratif ainsi que les établissements ou les ministères du gouvernement provincial. De plus, certaines activités ne sont pas admissibles.</w:t>
      </w:r>
    </w:p>
    <w:p w:rsidR="002C4119" w:rsidRPr="000C57B0" w:rsidRDefault="000C57B0" w:rsidP="002C4119">
      <w:pPr>
        <w:autoSpaceDE w:val="0"/>
        <w:autoSpaceDN w:val="0"/>
        <w:adjustRightInd w:val="0"/>
        <w:rPr>
          <w:rFonts w:ascii="Arial" w:hAnsi="Arial" w:cs="Arial"/>
          <w:lang w:val="fr-CA"/>
        </w:rPr>
      </w:pPr>
      <w:r w:rsidRPr="000C57B0">
        <w:rPr>
          <w:rFonts w:ascii="Arial" w:hAnsi="Arial" w:cs="Arial"/>
          <w:lang w:val="fr-CA"/>
        </w:rPr>
        <w:t>Le comité d’examen fera usage de son pouvoir discrétionnaire pour veiller à ce que les projets proposés par une organisation non gouvernementale ne soient pas des activités de financement ou l’achat d’articles qui seraient autrement la responsabilité du gouvernement (</w:t>
      </w:r>
      <w:proofErr w:type="spellStart"/>
      <w:r w:rsidRPr="000C57B0">
        <w:rPr>
          <w:rFonts w:ascii="Arial" w:hAnsi="Arial" w:cs="Arial"/>
          <w:lang w:val="fr-CA"/>
        </w:rPr>
        <w:t>p.·ex</w:t>
      </w:r>
      <w:proofErr w:type="spellEnd"/>
      <w:r w:rsidRPr="000C57B0">
        <w:rPr>
          <w:rFonts w:ascii="Arial" w:hAnsi="Arial" w:cs="Arial"/>
          <w:lang w:val="fr-CA"/>
        </w:rPr>
        <w:t>., l’achat de livres de bibliothèque).</w:t>
      </w:r>
    </w:p>
    <w:p w:rsidR="002C4119" w:rsidRPr="000C57B0" w:rsidRDefault="002C4119" w:rsidP="002C4119">
      <w:pPr>
        <w:autoSpaceDE w:val="0"/>
        <w:autoSpaceDN w:val="0"/>
        <w:adjustRightInd w:val="0"/>
        <w:rPr>
          <w:rFonts w:ascii="Arial" w:hAnsi="Arial" w:cs="Arial"/>
          <w:lang w:val="fr-CA"/>
        </w:rPr>
      </w:pPr>
    </w:p>
    <w:p w:rsidR="002C4119" w:rsidRPr="000C57B0" w:rsidRDefault="000C57B0" w:rsidP="002C4119">
      <w:pPr>
        <w:autoSpaceDE w:val="0"/>
        <w:autoSpaceDN w:val="0"/>
        <w:adjustRightInd w:val="0"/>
        <w:rPr>
          <w:rFonts w:ascii="Arial" w:hAnsi="Arial" w:cs="Arial"/>
          <w:lang w:val="fr-CA"/>
        </w:rPr>
      </w:pPr>
      <w:r w:rsidRPr="000C57B0">
        <w:rPr>
          <w:rFonts w:ascii="Arial" w:hAnsi="Arial" w:cs="Arial"/>
          <w:lang w:val="fr-CA"/>
        </w:rPr>
        <w:t xml:space="preserve">Afin d’accroître la capacité de tous les organismes de la collectivité, il se peut que la </w:t>
      </w:r>
      <w:proofErr w:type="gramStart"/>
      <w:r w:rsidRPr="000C57B0">
        <w:rPr>
          <w:rFonts w:ascii="Arial" w:hAnsi="Arial" w:cs="Arial"/>
          <w:lang w:val="fr-CA"/>
        </w:rPr>
        <w:t>préférence</w:t>
      </w:r>
      <w:proofErr w:type="gramEnd"/>
      <w:r w:rsidRPr="000C57B0">
        <w:rPr>
          <w:rFonts w:ascii="Arial" w:hAnsi="Arial" w:cs="Arial"/>
          <w:lang w:val="fr-CA"/>
        </w:rPr>
        <w:t xml:space="preserve"> soit accordée aux organismes fonctionnant par projet qui ne bénéficient pas d’un financement de base de la part du gouvernement fédéral ou provincial ou d’autres sources.</w:t>
      </w:r>
    </w:p>
    <w:p w:rsidR="002C4119" w:rsidRPr="000C57B0" w:rsidRDefault="002C4119" w:rsidP="002C4119">
      <w:pPr>
        <w:autoSpaceDE w:val="0"/>
        <w:autoSpaceDN w:val="0"/>
        <w:adjustRightInd w:val="0"/>
        <w:rPr>
          <w:rFonts w:ascii="Arial" w:hAnsi="Arial" w:cs="Arial"/>
          <w:lang w:val="fr-CA"/>
        </w:rPr>
      </w:pPr>
    </w:p>
    <w:p w:rsidR="002C4119" w:rsidRPr="000C57B0" w:rsidRDefault="000C57B0" w:rsidP="002C4119">
      <w:pPr>
        <w:autoSpaceDE w:val="0"/>
        <w:autoSpaceDN w:val="0"/>
        <w:adjustRightInd w:val="0"/>
        <w:rPr>
          <w:rFonts w:ascii="Arial" w:hAnsi="Arial" w:cs="Arial"/>
          <w:lang w:val="fr-CA"/>
        </w:rPr>
      </w:pPr>
      <w:r w:rsidRPr="000C57B0">
        <w:rPr>
          <w:rFonts w:ascii="Arial" w:hAnsi="Arial" w:cs="Arial"/>
          <w:lang w:val="fr-CA"/>
        </w:rPr>
        <w:t>La proposition doit expliquer comment les personnes plus âgées prendront part à tous les aspects du projet tels que la planification et la mise en œuvre.</w:t>
      </w:r>
      <w:r>
        <w:rPr>
          <w:rFonts w:ascii="Arial" w:hAnsi="Arial" w:cs="Arial"/>
          <w:lang w:val="fr-CA"/>
        </w:rPr>
        <w:t xml:space="preserve"> </w:t>
      </w:r>
      <w:r w:rsidRPr="000C57B0">
        <w:rPr>
          <w:rFonts w:ascii="Arial" w:hAnsi="Arial" w:cs="Arial"/>
          <w:lang w:val="fr-CA"/>
        </w:rPr>
        <w:t xml:space="preserve">Toute proposition qui </w:t>
      </w:r>
      <w:r w:rsidRPr="000C57B0">
        <w:rPr>
          <w:rFonts w:ascii="Arial" w:hAnsi="Arial" w:cs="Arial"/>
          <w:lang w:val="fr-CA"/>
        </w:rPr>
        <w:lastRenderedPageBreak/>
        <w:t>fait état d’autres sources de financement et/ou de soutien en nature (partenaires) recevra un accueil favorable.</w:t>
      </w:r>
    </w:p>
    <w:p w:rsidR="002C4119" w:rsidRPr="000C57B0" w:rsidRDefault="002C4119" w:rsidP="002C4119">
      <w:pPr>
        <w:autoSpaceDE w:val="0"/>
        <w:autoSpaceDN w:val="0"/>
        <w:adjustRightInd w:val="0"/>
        <w:rPr>
          <w:rFonts w:ascii="Arial" w:hAnsi="Arial" w:cs="Arial"/>
          <w:lang w:val="fr-CA"/>
        </w:rPr>
      </w:pPr>
    </w:p>
    <w:p w:rsidR="002C4119" w:rsidRPr="00573213" w:rsidRDefault="00573213" w:rsidP="002C4119">
      <w:pPr>
        <w:autoSpaceDE w:val="0"/>
        <w:autoSpaceDN w:val="0"/>
        <w:adjustRightInd w:val="0"/>
        <w:rPr>
          <w:rFonts w:ascii="Arial" w:hAnsi="Arial" w:cs="Arial"/>
          <w:lang w:val="fr-CA"/>
        </w:rPr>
      </w:pPr>
      <w:r w:rsidRPr="00573213">
        <w:rPr>
          <w:rFonts w:ascii="Arial" w:hAnsi="Arial" w:cs="Arial"/>
          <w:lang w:val="fr-CA"/>
        </w:rPr>
        <w:t>Comme il s’agit de subventions non renouvelables, les projets ayant besoin d’un financement pluriannuel ne sont pas pris en considération.</w:t>
      </w:r>
    </w:p>
    <w:p w:rsidR="002C4119" w:rsidRPr="00573213" w:rsidRDefault="002C4119" w:rsidP="002C4119">
      <w:pPr>
        <w:autoSpaceDE w:val="0"/>
        <w:autoSpaceDN w:val="0"/>
        <w:adjustRightInd w:val="0"/>
        <w:rPr>
          <w:rFonts w:ascii="Arial" w:hAnsi="Arial" w:cs="Arial"/>
          <w:lang w:val="fr-CA"/>
        </w:rPr>
      </w:pPr>
    </w:p>
    <w:p w:rsidR="002C4119" w:rsidRPr="00573213" w:rsidRDefault="00573213" w:rsidP="002C4119">
      <w:pPr>
        <w:autoSpaceDE w:val="0"/>
        <w:autoSpaceDN w:val="0"/>
        <w:adjustRightInd w:val="0"/>
        <w:rPr>
          <w:rFonts w:ascii="Arial" w:hAnsi="Arial" w:cs="Arial"/>
          <w:lang w:val="fr-CA"/>
        </w:rPr>
      </w:pPr>
      <w:r w:rsidRPr="00573213">
        <w:rPr>
          <w:rFonts w:ascii="Arial" w:hAnsi="Arial" w:cs="Arial"/>
          <w:lang w:val="fr-CA"/>
        </w:rPr>
        <w:t>Tous les groupes devront présenter un rapport des résultats de leur travail.</w:t>
      </w:r>
    </w:p>
    <w:p w:rsidR="002C4119" w:rsidRPr="00573213" w:rsidRDefault="002C4119" w:rsidP="002C4119">
      <w:pPr>
        <w:autoSpaceDE w:val="0"/>
        <w:autoSpaceDN w:val="0"/>
        <w:adjustRightInd w:val="0"/>
        <w:rPr>
          <w:rFonts w:ascii="Arial" w:hAnsi="Arial" w:cs="Arial"/>
          <w:lang w:val="fr-CA"/>
        </w:rPr>
      </w:pPr>
    </w:p>
    <w:p w:rsidR="002C4119" w:rsidRPr="00573213" w:rsidRDefault="002C4119" w:rsidP="002C4119">
      <w:pPr>
        <w:autoSpaceDE w:val="0"/>
        <w:autoSpaceDN w:val="0"/>
        <w:adjustRightInd w:val="0"/>
        <w:rPr>
          <w:rFonts w:ascii="Arial" w:hAnsi="Arial" w:cs="Arial"/>
          <w:lang w:val="fr-CA"/>
        </w:rPr>
      </w:pPr>
    </w:p>
    <w:p w:rsidR="00526358" w:rsidRPr="00573213" w:rsidRDefault="00526358" w:rsidP="002C4119">
      <w:pPr>
        <w:autoSpaceDE w:val="0"/>
        <w:autoSpaceDN w:val="0"/>
        <w:adjustRightInd w:val="0"/>
        <w:rPr>
          <w:rFonts w:ascii="Arial" w:hAnsi="Arial" w:cs="Arial"/>
          <w:b/>
          <w:bCs/>
          <w:lang w:val="fr-CA"/>
        </w:rPr>
      </w:pPr>
    </w:p>
    <w:p w:rsidR="00526358" w:rsidRPr="00573213" w:rsidRDefault="00526358" w:rsidP="002C4119">
      <w:pPr>
        <w:autoSpaceDE w:val="0"/>
        <w:autoSpaceDN w:val="0"/>
        <w:adjustRightInd w:val="0"/>
        <w:rPr>
          <w:rFonts w:ascii="Arial" w:hAnsi="Arial" w:cs="Arial"/>
          <w:b/>
          <w:bCs/>
          <w:lang w:val="fr-CA"/>
        </w:rPr>
      </w:pPr>
    </w:p>
    <w:p w:rsidR="002C4119" w:rsidRPr="00627E3C" w:rsidRDefault="002C4119" w:rsidP="002C4119">
      <w:pPr>
        <w:autoSpaceDE w:val="0"/>
        <w:autoSpaceDN w:val="0"/>
        <w:adjustRightInd w:val="0"/>
        <w:rPr>
          <w:rFonts w:ascii="Arial" w:hAnsi="Arial" w:cs="Arial"/>
          <w:b/>
          <w:bCs/>
          <w:lang w:val="fr-CA"/>
        </w:rPr>
      </w:pPr>
      <w:r w:rsidRPr="00627E3C">
        <w:rPr>
          <w:rFonts w:ascii="Arial" w:hAnsi="Arial" w:cs="Arial"/>
          <w:b/>
          <w:bCs/>
          <w:lang w:val="fr-CA"/>
        </w:rPr>
        <w:t>BUDGET</w:t>
      </w:r>
    </w:p>
    <w:p w:rsidR="002C4119" w:rsidRPr="00573213" w:rsidRDefault="00573213" w:rsidP="00573213">
      <w:pPr>
        <w:autoSpaceDE w:val="0"/>
        <w:autoSpaceDN w:val="0"/>
        <w:adjustRightInd w:val="0"/>
        <w:rPr>
          <w:rFonts w:ascii="Arial" w:hAnsi="Arial" w:cs="Arial"/>
          <w:bCs/>
          <w:lang w:val="fr-CA"/>
        </w:rPr>
      </w:pPr>
      <w:r w:rsidRPr="00573213">
        <w:rPr>
          <w:rFonts w:ascii="Arial" w:hAnsi="Arial" w:cs="Arial"/>
          <w:bCs/>
          <w:lang w:val="fr-CA"/>
        </w:rPr>
        <w:t>Le formulaire de demande de cette année exige que l’on fournisse de l’information supplémentaire</w:t>
      </w:r>
      <w:r>
        <w:rPr>
          <w:rFonts w:ascii="Arial" w:hAnsi="Arial" w:cs="Arial"/>
          <w:bCs/>
          <w:lang w:val="fr-CA"/>
        </w:rPr>
        <w:t xml:space="preserve"> dans la section sur le budget. </w:t>
      </w:r>
      <w:r w:rsidRPr="00573213">
        <w:rPr>
          <w:rFonts w:ascii="Arial" w:hAnsi="Arial" w:cs="Arial"/>
          <w:bCs/>
          <w:lang w:val="fr-CA"/>
        </w:rPr>
        <w:t>Le Secrétariat considère que cette information aidera votre organisme à élaborer un plan budgétaire réaliste et précis pour votre projet.</w:t>
      </w:r>
    </w:p>
    <w:p w:rsidR="00526358" w:rsidRPr="00573213" w:rsidRDefault="00526358" w:rsidP="002C4119">
      <w:pPr>
        <w:autoSpaceDE w:val="0"/>
        <w:autoSpaceDN w:val="0"/>
        <w:adjustRightInd w:val="0"/>
        <w:rPr>
          <w:rFonts w:ascii="Arial" w:hAnsi="Arial" w:cs="Arial"/>
          <w:b/>
          <w:bCs/>
          <w:lang w:val="fr-CA"/>
        </w:rPr>
      </w:pPr>
    </w:p>
    <w:p w:rsidR="002C4119" w:rsidRPr="00FE6FAA" w:rsidRDefault="00FE6FAA" w:rsidP="002C4119">
      <w:pPr>
        <w:autoSpaceDE w:val="0"/>
        <w:autoSpaceDN w:val="0"/>
        <w:adjustRightInd w:val="0"/>
        <w:rPr>
          <w:rFonts w:ascii="Arial" w:hAnsi="Arial" w:cs="Arial"/>
          <w:b/>
          <w:bCs/>
          <w:lang w:val="fr-CA"/>
        </w:rPr>
      </w:pPr>
      <w:r w:rsidRPr="00FE6FAA">
        <w:rPr>
          <w:rFonts w:ascii="Arial" w:hAnsi="Arial" w:cs="Arial"/>
          <w:b/>
          <w:bCs/>
          <w:lang w:val="fr-CA"/>
        </w:rPr>
        <w:t>Voici une liste de dépenses admissibles :</w:t>
      </w:r>
    </w:p>
    <w:p w:rsidR="002C4119" w:rsidRPr="00EB5E8C" w:rsidRDefault="00FE6FAA" w:rsidP="002C4119">
      <w:pPr>
        <w:numPr>
          <w:ilvl w:val="0"/>
          <w:numId w:val="4"/>
        </w:numPr>
        <w:autoSpaceDE w:val="0"/>
        <w:autoSpaceDN w:val="0"/>
        <w:adjustRightInd w:val="0"/>
        <w:rPr>
          <w:rFonts w:ascii="Arial" w:hAnsi="Arial" w:cs="Arial"/>
        </w:rPr>
      </w:pPr>
      <w:proofErr w:type="spellStart"/>
      <w:r>
        <w:rPr>
          <w:rFonts w:ascii="Arial" w:hAnsi="Arial" w:cs="Arial"/>
        </w:rPr>
        <w:t>Salaires</w:t>
      </w:r>
      <w:proofErr w:type="spellEnd"/>
      <w:r>
        <w:rPr>
          <w:rFonts w:ascii="Arial" w:hAnsi="Arial" w:cs="Arial"/>
        </w:rPr>
        <w:t xml:space="preserve"> et </w:t>
      </w:r>
      <w:proofErr w:type="spellStart"/>
      <w:r>
        <w:rPr>
          <w:rFonts w:ascii="Arial" w:hAnsi="Arial" w:cs="Arial"/>
        </w:rPr>
        <w:t>avantages</w:t>
      </w:r>
      <w:proofErr w:type="spellEnd"/>
      <w:r>
        <w:rPr>
          <w:rFonts w:ascii="Arial" w:hAnsi="Arial" w:cs="Arial"/>
        </w:rPr>
        <w:t xml:space="preserve"> </w:t>
      </w:r>
      <w:proofErr w:type="spellStart"/>
      <w:r>
        <w:rPr>
          <w:rFonts w:ascii="Arial" w:hAnsi="Arial" w:cs="Arial"/>
        </w:rPr>
        <w:t>sociaux</w:t>
      </w:r>
      <w:proofErr w:type="spellEnd"/>
    </w:p>
    <w:p w:rsidR="002C4119" w:rsidRPr="00EB5E8C" w:rsidRDefault="00FE6FAA" w:rsidP="002C4119">
      <w:pPr>
        <w:numPr>
          <w:ilvl w:val="0"/>
          <w:numId w:val="4"/>
        </w:numPr>
        <w:autoSpaceDE w:val="0"/>
        <w:autoSpaceDN w:val="0"/>
        <w:adjustRightInd w:val="0"/>
        <w:rPr>
          <w:rFonts w:ascii="Arial" w:hAnsi="Arial" w:cs="Arial"/>
        </w:rPr>
      </w:pPr>
      <w:proofErr w:type="spellStart"/>
      <w:r>
        <w:rPr>
          <w:rFonts w:ascii="Arial" w:hAnsi="Arial" w:cs="Arial"/>
        </w:rPr>
        <w:t>Honoraires</w:t>
      </w:r>
      <w:proofErr w:type="spellEnd"/>
    </w:p>
    <w:p w:rsidR="002C4119" w:rsidRPr="00FE6FAA" w:rsidRDefault="00FE6FAA" w:rsidP="002C4119">
      <w:pPr>
        <w:numPr>
          <w:ilvl w:val="0"/>
          <w:numId w:val="4"/>
        </w:numPr>
        <w:autoSpaceDE w:val="0"/>
        <w:autoSpaceDN w:val="0"/>
        <w:adjustRightInd w:val="0"/>
        <w:rPr>
          <w:rFonts w:ascii="Arial" w:hAnsi="Arial" w:cs="Arial"/>
          <w:lang w:val="fr-CA"/>
        </w:rPr>
      </w:pPr>
      <w:r w:rsidRPr="00FE6FAA">
        <w:rPr>
          <w:rFonts w:ascii="Arial" w:hAnsi="Arial" w:cs="Arial"/>
          <w:lang w:val="fr-CA"/>
        </w:rPr>
        <w:t>Honoraires de professionnels</w:t>
      </w:r>
      <w:r w:rsidR="002C4119" w:rsidRPr="00FE6FAA">
        <w:rPr>
          <w:rFonts w:ascii="Arial" w:hAnsi="Arial" w:cs="Arial"/>
          <w:lang w:val="fr-CA"/>
        </w:rPr>
        <w:t xml:space="preserve"> (</w:t>
      </w:r>
      <w:r w:rsidRPr="00FE6FAA">
        <w:rPr>
          <w:rFonts w:ascii="Arial" w:hAnsi="Arial" w:cs="Arial"/>
          <w:lang w:val="fr-CA"/>
        </w:rPr>
        <w:t>p. ex., comptable, avocat</w:t>
      </w:r>
      <w:r w:rsidR="002C4119" w:rsidRPr="00FE6FAA">
        <w:rPr>
          <w:rFonts w:ascii="Arial" w:hAnsi="Arial" w:cs="Arial"/>
          <w:lang w:val="fr-CA"/>
        </w:rPr>
        <w:t>)</w:t>
      </w:r>
    </w:p>
    <w:p w:rsidR="002C4119" w:rsidRPr="00FE6FAA" w:rsidRDefault="00FE6FAA" w:rsidP="00FE6FAA">
      <w:pPr>
        <w:numPr>
          <w:ilvl w:val="0"/>
          <w:numId w:val="4"/>
        </w:numPr>
        <w:autoSpaceDE w:val="0"/>
        <w:autoSpaceDN w:val="0"/>
        <w:adjustRightInd w:val="0"/>
        <w:rPr>
          <w:rFonts w:ascii="Arial" w:hAnsi="Arial" w:cs="Arial"/>
          <w:lang w:val="fr-CA"/>
        </w:rPr>
      </w:pPr>
      <w:r w:rsidRPr="00FE6FAA">
        <w:rPr>
          <w:rFonts w:ascii="Arial" w:hAnsi="Arial" w:cs="Arial"/>
          <w:lang w:val="fr-CA"/>
        </w:rPr>
        <w:t>Location d’installations et services publics (réparations et entretien d’installations exclus)</w:t>
      </w:r>
    </w:p>
    <w:p w:rsidR="002C4119" w:rsidRPr="00EB5E8C" w:rsidRDefault="00FE6FAA" w:rsidP="002C4119">
      <w:pPr>
        <w:numPr>
          <w:ilvl w:val="0"/>
          <w:numId w:val="4"/>
        </w:numPr>
        <w:autoSpaceDE w:val="0"/>
        <w:autoSpaceDN w:val="0"/>
        <w:adjustRightInd w:val="0"/>
        <w:rPr>
          <w:rFonts w:ascii="Arial" w:hAnsi="Arial" w:cs="Arial"/>
        </w:rPr>
      </w:pPr>
      <w:proofErr w:type="spellStart"/>
      <w:r>
        <w:rPr>
          <w:rFonts w:ascii="Arial" w:hAnsi="Arial" w:cs="Arial"/>
        </w:rPr>
        <w:t>Équipement</w:t>
      </w:r>
      <w:proofErr w:type="spellEnd"/>
      <w:r>
        <w:rPr>
          <w:rFonts w:ascii="Arial" w:hAnsi="Arial" w:cs="Arial"/>
        </w:rPr>
        <w:t xml:space="preserve"> de bureau</w:t>
      </w:r>
    </w:p>
    <w:p w:rsidR="002C4119" w:rsidRPr="00EB5E8C" w:rsidRDefault="002C4119" w:rsidP="002C4119">
      <w:pPr>
        <w:numPr>
          <w:ilvl w:val="0"/>
          <w:numId w:val="4"/>
        </w:numPr>
        <w:autoSpaceDE w:val="0"/>
        <w:autoSpaceDN w:val="0"/>
        <w:adjustRightInd w:val="0"/>
        <w:rPr>
          <w:rFonts w:ascii="Arial" w:hAnsi="Arial" w:cs="Arial"/>
        </w:rPr>
      </w:pPr>
      <w:r w:rsidRPr="00EB5E8C">
        <w:rPr>
          <w:rFonts w:ascii="Arial" w:hAnsi="Arial" w:cs="Arial"/>
        </w:rPr>
        <w:t>Mat</w:t>
      </w:r>
      <w:r w:rsidR="00FE6FAA">
        <w:rPr>
          <w:rFonts w:ascii="Arial" w:hAnsi="Arial" w:cs="Arial"/>
        </w:rPr>
        <w:t xml:space="preserve">ériel et </w:t>
      </w:r>
      <w:proofErr w:type="spellStart"/>
      <w:r w:rsidR="00FE6FAA">
        <w:rPr>
          <w:rFonts w:ascii="Arial" w:hAnsi="Arial" w:cs="Arial"/>
        </w:rPr>
        <w:t>fournitures</w:t>
      </w:r>
      <w:proofErr w:type="spellEnd"/>
    </w:p>
    <w:p w:rsidR="002C4119" w:rsidRPr="00EB5E8C" w:rsidRDefault="00FE6FAA" w:rsidP="002C4119">
      <w:pPr>
        <w:numPr>
          <w:ilvl w:val="0"/>
          <w:numId w:val="4"/>
        </w:numPr>
        <w:autoSpaceDE w:val="0"/>
        <w:autoSpaceDN w:val="0"/>
        <w:adjustRightInd w:val="0"/>
        <w:rPr>
          <w:rFonts w:ascii="Arial" w:hAnsi="Arial" w:cs="Arial"/>
        </w:rPr>
      </w:pPr>
      <w:proofErr w:type="spellStart"/>
      <w:r>
        <w:rPr>
          <w:rFonts w:ascii="Arial" w:hAnsi="Arial" w:cs="Arial"/>
        </w:rPr>
        <w:t>Publicité</w:t>
      </w:r>
      <w:proofErr w:type="spellEnd"/>
      <w:r>
        <w:rPr>
          <w:rFonts w:ascii="Arial" w:hAnsi="Arial" w:cs="Arial"/>
        </w:rPr>
        <w:t xml:space="preserve"> et promotion</w:t>
      </w:r>
    </w:p>
    <w:p w:rsidR="002C4119" w:rsidRPr="00FE6FAA" w:rsidRDefault="00FE6FAA" w:rsidP="00FE6FAA">
      <w:pPr>
        <w:numPr>
          <w:ilvl w:val="0"/>
          <w:numId w:val="4"/>
        </w:numPr>
        <w:autoSpaceDE w:val="0"/>
        <w:autoSpaceDN w:val="0"/>
        <w:adjustRightInd w:val="0"/>
        <w:rPr>
          <w:rFonts w:ascii="Arial" w:hAnsi="Arial" w:cs="Arial"/>
          <w:lang w:val="fr-CA"/>
        </w:rPr>
      </w:pPr>
      <w:r w:rsidRPr="00FE6FAA">
        <w:rPr>
          <w:rFonts w:ascii="Arial" w:hAnsi="Arial" w:cs="Arial"/>
          <w:lang w:val="fr-CA"/>
        </w:rPr>
        <w:t>Frais de déplacement (déplacements internationaux exclus)</w:t>
      </w:r>
    </w:p>
    <w:p w:rsidR="002C4119" w:rsidRPr="00EB5E8C" w:rsidRDefault="00FE6FAA" w:rsidP="00FE6FAA">
      <w:pPr>
        <w:numPr>
          <w:ilvl w:val="0"/>
          <w:numId w:val="4"/>
        </w:numPr>
        <w:autoSpaceDE w:val="0"/>
        <w:autoSpaceDN w:val="0"/>
        <w:adjustRightInd w:val="0"/>
        <w:rPr>
          <w:rFonts w:ascii="Arial" w:hAnsi="Arial" w:cs="Arial"/>
        </w:rPr>
      </w:pPr>
      <w:proofErr w:type="spellStart"/>
      <w:r w:rsidRPr="00FE6FAA">
        <w:rPr>
          <w:rFonts w:ascii="Arial" w:hAnsi="Arial" w:cs="Arial"/>
        </w:rPr>
        <w:t>Vérification</w:t>
      </w:r>
      <w:proofErr w:type="spellEnd"/>
      <w:r w:rsidRPr="00FE6FAA">
        <w:rPr>
          <w:rFonts w:ascii="Arial" w:hAnsi="Arial" w:cs="Arial"/>
        </w:rPr>
        <w:t xml:space="preserve"> </w:t>
      </w:r>
      <w:proofErr w:type="spellStart"/>
      <w:r w:rsidRPr="00FE6FAA">
        <w:rPr>
          <w:rFonts w:ascii="Arial" w:hAnsi="Arial" w:cs="Arial"/>
        </w:rPr>
        <w:t>organisationnelle</w:t>
      </w:r>
      <w:proofErr w:type="spellEnd"/>
    </w:p>
    <w:p w:rsidR="002C4119" w:rsidRPr="00EB5E8C" w:rsidRDefault="00FE6FAA" w:rsidP="00FE6FAA">
      <w:pPr>
        <w:numPr>
          <w:ilvl w:val="0"/>
          <w:numId w:val="4"/>
        </w:numPr>
        <w:autoSpaceDE w:val="0"/>
        <w:autoSpaceDN w:val="0"/>
        <w:adjustRightInd w:val="0"/>
        <w:rPr>
          <w:rFonts w:ascii="Arial" w:hAnsi="Arial" w:cs="Arial"/>
        </w:rPr>
      </w:pPr>
      <w:proofErr w:type="spellStart"/>
      <w:r w:rsidRPr="00FE6FAA">
        <w:rPr>
          <w:rFonts w:ascii="Arial" w:hAnsi="Arial" w:cs="Arial"/>
        </w:rPr>
        <w:t>Évaluation</w:t>
      </w:r>
      <w:proofErr w:type="spellEnd"/>
    </w:p>
    <w:p w:rsidR="002C4119" w:rsidRDefault="002C4119" w:rsidP="002C4119">
      <w:pPr>
        <w:autoSpaceDE w:val="0"/>
        <w:autoSpaceDN w:val="0"/>
        <w:adjustRightInd w:val="0"/>
        <w:rPr>
          <w:rFonts w:ascii="Arial" w:hAnsi="Arial" w:cs="Arial"/>
        </w:rPr>
      </w:pPr>
    </w:p>
    <w:p w:rsidR="002C4119" w:rsidRPr="00FE6FAA" w:rsidRDefault="00FE6FAA" w:rsidP="002C4119">
      <w:pPr>
        <w:autoSpaceDE w:val="0"/>
        <w:autoSpaceDN w:val="0"/>
        <w:adjustRightInd w:val="0"/>
        <w:rPr>
          <w:rFonts w:ascii="Arial" w:hAnsi="Arial" w:cs="Arial"/>
          <w:lang w:val="fr-CA"/>
        </w:rPr>
      </w:pPr>
      <w:r w:rsidRPr="00FE6FAA">
        <w:rPr>
          <w:rFonts w:ascii="Arial" w:hAnsi="Arial" w:cs="Arial"/>
          <w:lang w:val="fr-CA"/>
        </w:rPr>
        <w:t>Les activités non admissibles sont les dépenses en capital comme les réparations d’installations ou l’entretien continu.</w:t>
      </w:r>
    </w:p>
    <w:p w:rsidR="00EE65E5" w:rsidRPr="00FE6FAA" w:rsidRDefault="00EE65E5" w:rsidP="002C4119">
      <w:pPr>
        <w:autoSpaceDE w:val="0"/>
        <w:autoSpaceDN w:val="0"/>
        <w:adjustRightInd w:val="0"/>
        <w:rPr>
          <w:rFonts w:ascii="Arial" w:hAnsi="Arial" w:cs="Arial"/>
          <w:lang w:val="fr-CA"/>
        </w:rPr>
      </w:pPr>
    </w:p>
    <w:p w:rsidR="00EE65E5" w:rsidRPr="00FE6FAA" w:rsidRDefault="00FE6FAA" w:rsidP="002C4119">
      <w:pPr>
        <w:autoSpaceDE w:val="0"/>
        <w:autoSpaceDN w:val="0"/>
        <w:adjustRightInd w:val="0"/>
        <w:rPr>
          <w:rFonts w:ascii="Arial" w:hAnsi="Arial" w:cs="Arial"/>
          <w:i/>
          <w:lang w:val="fr-CA"/>
        </w:rPr>
      </w:pPr>
      <w:r w:rsidRPr="00FE6FAA">
        <w:rPr>
          <w:rFonts w:ascii="Arial" w:hAnsi="Arial" w:cs="Arial"/>
          <w:i/>
          <w:lang w:val="fr-CA"/>
        </w:rPr>
        <w:t>Une dépense en capital est l’argent qu’un organisme consacre à l’achat, à l’entretien ou à l’amélioration de ses immobilisations comme ses bâtiments, ses véhicules, son équipement ou ses terrains.</w:t>
      </w:r>
    </w:p>
    <w:p w:rsidR="002C4119" w:rsidRPr="00FE6FAA" w:rsidRDefault="002C4119" w:rsidP="002C4119">
      <w:pPr>
        <w:autoSpaceDE w:val="0"/>
        <w:autoSpaceDN w:val="0"/>
        <w:adjustRightInd w:val="0"/>
        <w:rPr>
          <w:rFonts w:ascii="Arial" w:hAnsi="Arial" w:cs="Arial"/>
          <w:bCs/>
          <w:i/>
          <w:lang w:val="fr-CA"/>
        </w:rPr>
      </w:pPr>
    </w:p>
    <w:p w:rsidR="002C4119" w:rsidRPr="00FE6FAA" w:rsidRDefault="00FE6FAA" w:rsidP="002C4119">
      <w:pPr>
        <w:autoSpaceDE w:val="0"/>
        <w:autoSpaceDN w:val="0"/>
        <w:adjustRightInd w:val="0"/>
        <w:rPr>
          <w:rFonts w:ascii="Arial" w:hAnsi="Arial" w:cs="Arial"/>
          <w:bCs/>
          <w:lang w:val="fr-CA"/>
        </w:rPr>
      </w:pPr>
      <w:r w:rsidRPr="00FE6FAA">
        <w:rPr>
          <w:rFonts w:ascii="Arial" w:hAnsi="Arial" w:cs="Arial"/>
          <w:bCs/>
          <w:lang w:val="fr-CA"/>
        </w:rPr>
        <w:t>Le montant de la subvention disponible po</w:t>
      </w:r>
      <w:r>
        <w:rPr>
          <w:rFonts w:ascii="Arial" w:hAnsi="Arial" w:cs="Arial"/>
          <w:bCs/>
          <w:lang w:val="fr-CA"/>
        </w:rPr>
        <w:t>ur 202</w:t>
      </w:r>
      <w:r w:rsidR="008B4D3B">
        <w:rPr>
          <w:rFonts w:ascii="Arial" w:hAnsi="Arial" w:cs="Arial"/>
          <w:bCs/>
          <w:lang w:val="fr-CA"/>
        </w:rPr>
        <w:t>2</w:t>
      </w:r>
      <w:r>
        <w:rPr>
          <w:rFonts w:ascii="Arial" w:hAnsi="Arial" w:cs="Arial"/>
          <w:bCs/>
          <w:lang w:val="fr-CA"/>
        </w:rPr>
        <w:t>-202</w:t>
      </w:r>
      <w:r w:rsidR="008B4D3B">
        <w:rPr>
          <w:rFonts w:ascii="Arial" w:hAnsi="Arial" w:cs="Arial"/>
          <w:bCs/>
          <w:lang w:val="fr-CA"/>
        </w:rPr>
        <w:t>3</w:t>
      </w:r>
      <w:r>
        <w:rPr>
          <w:rFonts w:ascii="Arial" w:hAnsi="Arial" w:cs="Arial"/>
          <w:bCs/>
          <w:lang w:val="fr-CA"/>
        </w:rPr>
        <w:t xml:space="preserve"> ne dépassera pas 5 000 </w:t>
      </w:r>
      <w:r w:rsidRPr="00FE6FAA">
        <w:rPr>
          <w:rFonts w:ascii="Arial" w:hAnsi="Arial" w:cs="Arial"/>
          <w:bCs/>
          <w:lang w:val="fr-CA"/>
        </w:rPr>
        <w:t>$ par projet. Les organismes peuvent présenter une demande pour plus d’un projet.</w:t>
      </w:r>
    </w:p>
    <w:p w:rsidR="002C4119" w:rsidRPr="00FE6FAA" w:rsidRDefault="002C4119" w:rsidP="002C4119">
      <w:pPr>
        <w:autoSpaceDE w:val="0"/>
        <w:autoSpaceDN w:val="0"/>
        <w:adjustRightInd w:val="0"/>
        <w:rPr>
          <w:rFonts w:ascii="Arial" w:hAnsi="Arial" w:cs="Arial"/>
          <w:bCs/>
          <w:lang w:val="fr-CA"/>
        </w:rPr>
      </w:pPr>
    </w:p>
    <w:p w:rsidR="002C4119" w:rsidRPr="00FE6FAA" w:rsidRDefault="002C4119" w:rsidP="002C4119">
      <w:pPr>
        <w:autoSpaceDE w:val="0"/>
        <w:autoSpaceDN w:val="0"/>
        <w:adjustRightInd w:val="0"/>
        <w:rPr>
          <w:rFonts w:ascii="Arial" w:hAnsi="Arial" w:cs="Arial"/>
          <w:b/>
          <w:bCs/>
          <w:lang w:val="fr-CA"/>
        </w:rPr>
      </w:pPr>
    </w:p>
    <w:p w:rsidR="002C4119" w:rsidRPr="00FE6FAA" w:rsidRDefault="00FE6FAA" w:rsidP="002C4119">
      <w:pPr>
        <w:autoSpaceDE w:val="0"/>
        <w:autoSpaceDN w:val="0"/>
        <w:adjustRightInd w:val="0"/>
        <w:rPr>
          <w:rFonts w:ascii="Arial" w:hAnsi="Arial" w:cs="Arial"/>
          <w:b/>
          <w:bCs/>
          <w:caps/>
          <w:lang w:val="fr-CA"/>
        </w:rPr>
      </w:pPr>
      <w:r w:rsidRPr="00FE6FAA">
        <w:rPr>
          <w:rFonts w:ascii="Arial" w:hAnsi="Arial" w:cs="Arial"/>
          <w:b/>
          <w:bCs/>
          <w:caps/>
          <w:lang w:val="fr-CA"/>
        </w:rPr>
        <w:t>Comment les subventions sont-elles évaluées?</w:t>
      </w:r>
    </w:p>
    <w:p w:rsidR="002C4119" w:rsidRPr="00FE6FAA" w:rsidRDefault="002C4119" w:rsidP="002C4119">
      <w:pPr>
        <w:autoSpaceDE w:val="0"/>
        <w:autoSpaceDN w:val="0"/>
        <w:adjustRightInd w:val="0"/>
        <w:rPr>
          <w:rFonts w:ascii="Arial" w:hAnsi="Arial" w:cs="Arial"/>
          <w:b/>
          <w:bCs/>
          <w:lang w:val="fr-CA"/>
        </w:rPr>
      </w:pPr>
    </w:p>
    <w:p w:rsidR="002C4119" w:rsidRPr="00AD59D8" w:rsidRDefault="00FE6FAA" w:rsidP="00FE6FAA">
      <w:pPr>
        <w:autoSpaceDE w:val="0"/>
        <w:autoSpaceDN w:val="0"/>
        <w:adjustRightInd w:val="0"/>
        <w:rPr>
          <w:rFonts w:ascii="Arial" w:hAnsi="Arial" w:cs="Arial"/>
          <w:bCs/>
          <w:lang w:val="fr-CA"/>
        </w:rPr>
      </w:pPr>
      <w:r w:rsidRPr="00FE6FAA">
        <w:rPr>
          <w:rFonts w:ascii="Arial" w:hAnsi="Arial" w:cs="Arial"/>
          <w:bCs/>
          <w:lang w:val="fr-CA"/>
        </w:rPr>
        <w:t>Un sous-comité du Secrétariat aux aînés examinera toutes les demandes et fera des recommandations en matière de financement d’après les critères ci-dessous. Pour être considérées, les demandes de projet doivent être complètes.</w:t>
      </w:r>
      <w:r>
        <w:rPr>
          <w:rFonts w:ascii="Arial" w:hAnsi="Arial" w:cs="Arial"/>
          <w:bCs/>
          <w:lang w:val="fr-CA"/>
        </w:rPr>
        <w:t xml:space="preserve"> </w:t>
      </w:r>
      <w:r w:rsidRPr="00FE6FAA">
        <w:rPr>
          <w:rFonts w:ascii="Arial" w:hAnsi="Arial" w:cs="Arial"/>
          <w:bCs/>
          <w:lang w:val="fr-CA"/>
        </w:rPr>
        <w:t xml:space="preserve">Les organismes qui ont </w:t>
      </w:r>
      <w:r w:rsidRPr="00FE6FAA">
        <w:rPr>
          <w:rFonts w:ascii="Arial" w:hAnsi="Arial" w:cs="Arial"/>
          <w:bCs/>
          <w:lang w:val="fr-CA"/>
        </w:rPr>
        <w:lastRenderedPageBreak/>
        <w:t>reçu des fonds par le passé doivent s’être conformés à toutes les exigences relatives aux rapports pour être admissibles à du financement futur.</w:t>
      </w:r>
      <w:r w:rsidR="00E85AAC" w:rsidRPr="00FE6FAA">
        <w:rPr>
          <w:rFonts w:ascii="Arial" w:hAnsi="Arial" w:cs="Arial"/>
          <w:bCs/>
          <w:lang w:val="fr-CA"/>
        </w:rPr>
        <w:t xml:space="preserve"> </w:t>
      </w:r>
      <w:r w:rsidR="00AD59D8" w:rsidRPr="00AD59D8">
        <w:rPr>
          <w:rFonts w:ascii="Arial" w:hAnsi="Arial" w:cs="Arial"/>
          <w:bCs/>
          <w:lang w:val="fr-CA"/>
        </w:rPr>
        <w:t>Le sous-comité peut recommander le financement partiel d’un projet si le nombre de demandes demeure élevé.</w:t>
      </w:r>
    </w:p>
    <w:p w:rsidR="002C4119" w:rsidRPr="00AD59D8" w:rsidRDefault="002C4119" w:rsidP="002C4119">
      <w:pPr>
        <w:autoSpaceDE w:val="0"/>
        <w:autoSpaceDN w:val="0"/>
        <w:adjustRightInd w:val="0"/>
        <w:rPr>
          <w:rFonts w:ascii="Arial" w:hAnsi="Arial" w:cs="Arial"/>
          <w:b/>
          <w:bCs/>
          <w:lang w:val="fr-CA"/>
        </w:rPr>
      </w:pPr>
    </w:p>
    <w:p w:rsidR="002C4119" w:rsidRPr="00AD59D8" w:rsidRDefault="00AD59D8" w:rsidP="002C4119">
      <w:pPr>
        <w:autoSpaceDE w:val="0"/>
        <w:autoSpaceDN w:val="0"/>
        <w:adjustRightInd w:val="0"/>
        <w:rPr>
          <w:rFonts w:ascii="Arial" w:hAnsi="Arial" w:cs="Arial"/>
          <w:bCs/>
          <w:lang w:val="fr-CA"/>
        </w:rPr>
      </w:pPr>
      <w:r w:rsidRPr="00AD59D8">
        <w:rPr>
          <w:rFonts w:ascii="Arial" w:hAnsi="Arial" w:cs="Arial"/>
          <w:bCs/>
          <w:lang w:val="fr-CA"/>
        </w:rPr>
        <w:t xml:space="preserve">Les demandes de subvention présentées au Secrétariat aux aînés seront évaluées selon un système de points </w:t>
      </w:r>
      <w:r>
        <w:rPr>
          <w:rFonts w:ascii="Arial" w:hAnsi="Arial" w:cs="Arial"/>
          <w:bCs/>
          <w:lang w:val="fr-CA"/>
        </w:rPr>
        <w:t>fondé sur les critères suivants </w:t>
      </w:r>
      <w:r w:rsidRPr="00AD59D8">
        <w:rPr>
          <w:rFonts w:ascii="Arial" w:hAnsi="Arial" w:cs="Arial"/>
          <w:bCs/>
          <w:lang w:val="fr-CA"/>
        </w:rPr>
        <w:t>:</w:t>
      </w:r>
    </w:p>
    <w:p w:rsidR="002C4119" w:rsidRPr="00AD59D8" w:rsidRDefault="002C4119" w:rsidP="002C4119">
      <w:pPr>
        <w:autoSpaceDE w:val="0"/>
        <w:autoSpaceDN w:val="0"/>
        <w:adjustRightInd w:val="0"/>
        <w:rPr>
          <w:rFonts w:ascii="Arial" w:hAnsi="Arial" w:cs="Arial"/>
          <w:b/>
          <w:i/>
          <w:iCs/>
          <w:lang w:val="fr-CA"/>
        </w:rPr>
      </w:pPr>
    </w:p>
    <w:p w:rsidR="002C4119" w:rsidRPr="00AD59D8" w:rsidRDefault="002C4119" w:rsidP="002C4119">
      <w:pPr>
        <w:tabs>
          <w:tab w:val="left" w:pos="360"/>
        </w:tabs>
        <w:autoSpaceDE w:val="0"/>
        <w:autoSpaceDN w:val="0"/>
        <w:adjustRightInd w:val="0"/>
        <w:rPr>
          <w:rFonts w:ascii="Arial" w:hAnsi="Arial" w:cs="Arial"/>
          <w:b/>
          <w:lang w:val="fr-CA"/>
        </w:rPr>
      </w:pPr>
      <w:r w:rsidRPr="005957FD">
        <w:rPr>
          <w:rFonts w:ascii="Arial" w:hAnsi="Arial" w:cs="Arial"/>
          <w:b/>
          <w:iCs/>
        </w:rPr>
        <w:t xml:space="preserve">1. </w:t>
      </w:r>
      <w:r>
        <w:rPr>
          <w:rFonts w:ascii="Arial" w:hAnsi="Arial" w:cs="Arial"/>
          <w:b/>
          <w:iCs/>
        </w:rPr>
        <w:tab/>
      </w:r>
      <w:r w:rsidR="00AD59D8" w:rsidRPr="00AD59D8">
        <w:rPr>
          <w:rFonts w:ascii="Arial" w:hAnsi="Arial" w:cs="Arial"/>
          <w:b/>
          <w:iCs/>
          <w:lang w:val="fr-CA"/>
        </w:rPr>
        <w:t>Capacité organisationnelle (10 points)</w:t>
      </w:r>
    </w:p>
    <w:p w:rsidR="002C4119" w:rsidRPr="00AD59D8" w:rsidRDefault="00AD59D8" w:rsidP="00AD59D8">
      <w:pPr>
        <w:numPr>
          <w:ilvl w:val="0"/>
          <w:numId w:val="3"/>
        </w:numPr>
        <w:autoSpaceDE w:val="0"/>
        <w:autoSpaceDN w:val="0"/>
        <w:adjustRightInd w:val="0"/>
        <w:rPr>
          <w:rFonts w:ascii="Arial" w:hAnsi="Arial" w:cs="Arial"/>
          <w:lang w:val="fr-CA"/>
        </w:rPr>
      </w:pPr>
      <w:r w:rsidRPr="00AD59D8">
        <w:rPr>
          <w:rFonts w:ascii="Arial" w:hAnsi="Arial" w:cs="Arial"/>
          <w:lang w:val="fr-CA"/>
        </w:rPr>
        <w:t>Y a-t-il une capacité et une infrastructure organisationnelles pour soutenir le projet?</w:t>
      </w:r>
    </w:p>
    <w:p w:rsidR="002C4119" w:rsidRPr="00AD59D8" w:rsidRDefault="00AD59D8" w:rsidP="00AD59D8">
      <w:pPr>
        <w:numPr>
          <w:ilvl w:val="0"/>
          <w:numId w:val="3"/>
        </w:numPr>
        <w:autoSpaceDE w:val="0"/>
        <w:autoSpaceDN w:val="0"/>
        <w:adjustRightInd w:val="0"/>
        <w:rPr>
          <w:rFonts w:ascii="Arial" w:hAnsi="Arial" w:cs="Arial"/>
          <w:lang w:val="fr-CA"/>
        </w:rPr>
      </w:pPr>
      <w:r w:rsidRPr="00AD59D8">
        <w:rPr>
          <w:rFonts w:ascii="Arial" w:hAnsi="Arial" w:cs="Arial"/>
          <w:lang w:val="fr-CA"/>
        </w:rPr>
        <w:t>Si votre organisme n’est pas admissible à une entente de service, est-ce qu’un organisme partenaire a été désigné et est-ce qu’une lettre d’appui est jointe?</w:t>
      </w:r>
    </w:p>
    <w:p w:rsidR="002C4119" w:rsidRPr="00AD59D8" w:rsidRDefault="00AD59D8" w:rsidP="00AD59D8">
      <w:pPr>
        <w:numPr>
          <w:ilvl w:val="0"/>
          <w:numId w:val="3"/>
        </w:numPr>
        <w:autoSpaceDE w:val="0"/>
        <w:autoSpaceDN w:val="0"/>
        <w:adjustRightInd w:val="0"/>
        <w:rPr>
          <w:rFonts w:ascii="Arial" w:hAnsi="Arial" w:cs="Arial"/>
          <w:lang w:val="fr-CA"/>
        </w:rPr>
      </w:pPr>
      <w:r w:rsidRPr="00AD59D8">
        <w:rPr>
          <w:rFonts w:ascii="Arial" w:hAnsi="Arial" w:cs="Arial"/>
          <w:lang w:val="fr-CA"/>
        </w:rPr>
        <w:t>L’organisme a-t-il l’expérience nécessaire pour justifier et soutenir ce projet?</w:t>
      </w:r>
    </w:p>
    <w:p w:rsidR="002C4119" w:rsidRPr="00AD59D8" w:rsidRDefault="00AD59D8" w:rsidP="00AD59D8">
      <w:pPr>
        <w:numPr>
          <w:ilvl w:val="0"/>
          <w:numId w:val="3"/>
        </w:numPr>
        <w:autoSpaceDE w:val="0"/>
        <w:autoSpaceDN w:val="0"/>
        <w:adjustRightInd w:val="0"/>
        <w:rPr>
          <w:rFonts w:ascii="Arial" w:hAnsi="Arial" w:cs="Arial"/>
          <w:lang w:val="fr-CA"/>
        </w:rPr>
      </w:pPr>
      <w:r w:rsidRPr="00AD59D8">
        <w:rPr>
          <w:rFonts w:ascii="Arial" w:hAnsi="Arial" w:cs="Arial"/>
          <w:lang w:val="fr-CA"/>
        </w:rPr>
        <w:t>Si le travail doit être continu, le projet est-il durable?</w:t>
      </w:r>
    </w:p>
    <w:p w:rsidR="002C4119" w:rsidRPr="00AD59D8" w:rsidRDefault="002C4119" w:rsidP="002C4119">
      <w:pPr>
        <w:autoSpaceDE w:val="0"/>
        <w:autoSpaceDN w:val="0"/>
        <w:adjustRightInd w:val="0"/>
        <w:rPr>
          <w:rFonts w:ascii="Arial" w:hAnsi="Arial" w:cs="Arial"/>
          <w:i/>
          <w:iCs/>
          <w:lang w:val="fr-CA"/>
        </w:rPr>
      </w:pPr>
    </w:p>
    <w:p w:rsidR="00526358" w:rsidRPr="00AD59D8" w:rsidRDefault="00526358" w:rsidP="002C4119">
      <w:pPr>
        <w:autoSpaceDE w:val="0"/>
        <w:autoSpaceDN w:val="0"/>
        <w:adjustRightInd w:val="0"/>
        <w:rPr>
          <w:rFonts w:ascii="Arial" w:hAnsi="Arial" w:cs="Arial"/>
          <w:i/>
          <w:iCs/>
          <w:lang w:val="fr-CA"/>
        </w:rPr>
      </w:pPr>
    </w:p>
    <w:p w:rsidR="00526358" w:rsidRPr="00AD59D8" w:rsidRDefault="00526358" w:rsidP="002C4119">
      <w:pPr>
        <w:autoSpaceDE w:val="0"/>
        <w:autoSpaceDN w:val="0"/>
        <w:adjustRightInd w:val="0"/>
        <w:rPr>
          <w:rFonts w:ascii="Arial" w:hAnsi="Arial" w:cs="Arial"/>
          <w:i/>
          <w:iCs/>
          <w:lang w:val="fr-CA"/>
        </w:rPr>
      </w:pPr>
    </w:p>
    <w:p w:rsidR="002C4119" w:rsidRPr="00BC79D3" w:rsidRDefault="002C4119" w:rsidP="002C4119">
      <w:pPr>
        <w:tabs>
          <w:tab w:val="left" w:pos="360"/>
        </w:tabs>
        <w:autoSpaceDE w:val="0"/>
        <w:autoSpaceDN w:val="0"/>
        <w:adjustRightInd w:val="0"/>
        <w:rPr>
          <w:rFonts w:ascii="Arial" w:hAnsi="Arial" w:cs="Arial"/>
          <w:b/>
          <w:iCs/>
        </w:rPr>
      </w:pPr>
      <w:r w:rsidRPr="00BC79D3">
        <w:rPr>
          <w:rFonts w:ascii="Arial" w:hAnsi="Arial" w:cs="Arial"/>
          <w:b/>
          <w:iCs/>
        </w:rPr>
        <w:t xml:space="preserve">2. </w:t>
      </w:r>
      <w:r w:rsidRPr="00BC79D3">
        <w:rPr>
          <w:rFonts w:ascii="Arial" w:hAnsi="Arial" w:cs="Arial"/>
          <w:b/>
          <w:iCs/>
        </w:rPr>
        <w:tab/>
      </w:r>
      <w:r w:rsidR="00AD59D8" w:rsidRPr="00BC79D3">
        <w:rPr>
          <w:rFonts w:ascii="Arial" w:hAnsi="Arial" w:cs="Arial"/>
          <w:b/>
          <w:iCs/>
        </w:rPr>
        <w:t xml:space="preserve">Description du </w:t>
      </w:r>
      <w:proofErr w:type="spellStart"/>
      <w:r w:rsidR="00AD59D8" w:rsidRPr="00BC79D3">
        <w:rPr>
          <w:rFonts w:ascii="Arial" w:hAnsi="Arial" w:cs="Arial"/>
          <w:b/>
          <w:iCs/>
        </w:rPr>
        <w:t>projet</w:t>
      </w:r>
      <w:proofErr w:type="spellEnd"/>
      <w:r w:rsidR="00AD59D8" w:rsidRPr="00BC79D3">
        <w:rPr>
          <w:rFonts w:ascii="Arial" w:hAnsi="Arial" w:cs="Arial"/>
          <w:b/>
          <w:iCs/>
        </w:rPr>
        <w:t xml:space="preserve"> (20 points)</w:t>
      </w:r>
    </w:p>
    <w:p w:rsidR="002C4119" w:rsidRPr="00707808" w:rsidRDefault="00707808" w:rsidP="00707808">
      <w:pPr>
        <w:numPr>
          <w:ilvl w:val="0"/>
          <w:numId w:val="3"/>
        </w:numPr>
        <w:autoSpaceDE w:val="0"/>
        <w:autoSpaceDN w:val="0"/>
        <w:adjustRightInd w:val="0"/>
        <w:rPr>
          <w:rFonts w:ascii="Arial" w:hAnsi="Arial" w:cs="Arial"/>
          <w:lang w:val="fr-CA"/>
        </w:rPr>
      </w:pPr>
      <w:r w:rsidRPr="00707808">
        <w:rPr>
          <w:rFonts w:ascii="Arial" w:hAnsi="Arial" w:cs="Arial"/>
          <w:lang w:val="fr-CA"/>
        </w:rPr>
        <w:t>Le projet est-il bien expliqué?</w:t>
      </w:r>
    </w:p>
    <w:p w:rsidR="002C4119" w:rsidRPr="00707808" w:rsidRDefault="00707808" w:rsidP="00707808">
      <w:pPr>
        <w:numPr>
          <w:ilvl w:val="0"/>
          <w:numId w:val="3"/>
        </w:numPr>
        <w:autoSpaceDE w:val="0"/>
        <w:autoSpaceDN w:val="0"/>
        <w:adjustRightInd w:val="0"/>
        <w:rPr>
          <w:rFonts w:ascii="Arial" w:hAnsi="Arial" w:cs="Arial"/>
          <w:lang w:val="fr-CA"/>
        </w:rPr>
      </w:pPr>
      <w:r w:rsidRPr="00707808">
        <w:rPr>
          <w:rFonts w:ascii="Arial" w:hAnsi="Arial" w:cs="Arial"/>
          <w:lang w:val="fr-CA"/>
        </w:rPr>
        <w:t xml:space="preserve">Est-ce que la proposition décrit comment les aînés </w:t>
      </w:r>
      <w:proofErr w:type="gramStart"/>
      <w:r w:rsidRPr="00707808">
        <w:rPr>
          <w:rFonts w:ascii="Arial" w:hAnsi="Arial" w:cs="Arial"/>
          <w:lang w:val="fr-CA"/>
        </w:rPr>
        <w:t>contribueront</w:t>
      </w:r>
      <w:proofErr w:type="gramEnd"/>
      <w:r w:rsidRPr="00707808">
        <w:rPr>
          <w:rFonts w:ascii="Arial" w:hAnsi="Arial" w:cs="Arial"/>
          <w:lang w:val="fr-CA"/>
        </w:rPr>
        <w:t xml:space="preserve"> au projet?</w:t>
      </w:r>
    </w:p>
    <w:p w:rsidR="002C4119" w:rsidRPr="00707808" w:rsidRDefault="00707808" w:rsidP="00707808">
      <w:pPr>
        <w:numPr>
          <w:ilvl w:val="0"/>
          <w:numId w:val="3"/>
        </w:numPr>
        <w:autoSpaceDE w:val="0"/>
        <w:autoSpaceDN w:val="0"/>
        <w:adjustRightInd w:val="0"/>
        <w:rPr>
          <w:rFonts w:ascii="Arial" w:hAnsi="Arial" w:cs="Arial"/>
          <w:lang w:val="fr-CA"/>
        </w:rPr>
      </w:pPr>
      <w:r w:rsidRPr="00707808">
        <w:rPr>
          <w:rFonts w:ascii="Arial" w:hAnsi="Arial" w:cs="Arial"/>
          <w:lang w:val="fr-CA"/>
        </w:rPr>
        <w:t>La demande fournit-elle une solide justification pour le projet?</w:t>
      </w:r>
    </w:p>
    <w:p w:rsidR="002C4119" w:rsidRPr="00103786" w:rsidRDefault="00103786" w:rsidP="00103786">
      <w:pPr>
        <w:numPr>
          <w:ilvl w:val="0"/>
          <w:numId w:val="3"/>
        </w:numPr>
        <w:autoSpaceDE w:val="0"/>
        <w:autoSpaceDN w:val="0"/>
        <w:adjustRightInd w:val="0"/>
        <w:rPr>
          <w:rFonts w:ascii="Arial" w:hAnsi="Arial" w:cs="Arial"/>
          <w:lang w:val="fr-CA"/>
        </w:rPr>
      </w:pPr>
      <w:r w:rsidRPr="00103786">
        <w:rPr>
          <w:rFonts w:ascii="Arial" w:hAnsi="Arial" w:cs="Arial"/>
          <w:lang w:val="fr-CA"/>
        </w:rPr>
        <w:t>Comment le projet est-il novateur (</w:t>
      </w:r>
      <w:proofErr w:type="spellStart"/>
      <w:r w:rsidRPr="00103786">
        <w:rPr>
          <w:rFonts w:ascii="Arial" w:hAnsi="Arial" w:cs="Arial"/>
          <w:lang w:val="fr-CA"/>
        </w:rPr>
        <w:t>p.·ex</w:t>
      </w:r>
      <w:proofErr w:type="spellEnd"/>
      <w:r w:rsidRPr="00103786">
        <w:rPr>
          <w:rFonts w:ascii="Arial" w:hAnsi="Arial" w:cs="Arial"/>
          <w:lang w:val="fr-CA"/>
        </w:rPr>
        <w:t>., le projet représente du nouveau pour l’organisation, met à l’épreuve une nouvelle idée ou activité ou offre une nouvelle occasion d’apprentissage)?</w:t>
      </w:r>
    </w:p>
    <w:p w:rsidR="002C4119" w:rsidRPr="00103786" w:rsidRDefault="00103786" w:rsidP="00103786">
      <w:pPr>
        <w:numPr>
          <w:ilvl w:val="0"/>
          <w:numId w:val="3"/>
        </w:numPr>
        <w:autoSpaceDE w:val="0"/>
        <w:autoSpaceDN w:val="0"/>
        <w:adjustRightInd w:val="0"/>
        <w:rPr>
          <w:rFonts w:ascii="Arial" w:hAnsi="Arial" w:cs="Arial"/>
          <w:lang w:val="fr-CA"/>
        </w:rPr>
      </w:pPr>
      <w:r w:rsidRPr="00103786">
        <w:rPr>
          <w:rFonts w:ascii="Arial" w:hAnsi="Arial" w:cs="Arial"/>
          <w:lang w:val="fr-CA"/>
        </w:rPr>
        <w:t>Comment le projet s’allie-t-il à une ou à plusieurs des priorités de financement?</w:t>
      </w:r>
    </w:p>
    <w:p w:rsidR="002C4119" w:rsidRPr="00103786" w:rsidRDefault="002C4119" w:rsidP="002C4119">
      <w:pPr>
        <w:autoSpaceDE w:val="0"/>
        <w:autoSpaceDN w:val="0"/>
        <w:adjustRightInd w:val="0"/>
        <w:rPr>
          <w:rFonts w:ascii="Arial" w:hAnsi="Arial" w:cs="Arial"/>
          <w:iCs/>
          <w:lang w:val="fr-CA"/>
        </w:rPr>
      </w:pPr>
    </w:p>
    <w:p w:rsidR="002C4119" w:rsidRPr="00103786" w:rsidRDefault="002C4119" w:rsidP="002C4119">
      <w:pPr>
        <w:tabs>
          <w:tab w:val="left" w:pos="360"/>
        </w:tabs>
        <w:autoSpaceDE w:val="0"/>
        <w:autoSpaceDN w:val="0"/>
        <w:adjustRightInd w:val="0"/>
        <w:rPr>
          <w:rFonts w:ascii="Arial" w:hAnsi="Arial" w:cs="Arial"/>
          <w:b/>
          <w:iCs/>
          <w:lang w:val="fr-CA"/>
        </w:rPr>
      </w:pPr>
      <w:r w:rsidRPr="005957FD">
        <w:rPr>
          <w:rFonts w:ascii="Arial" w:hAnsi="Arial" w:cs="Arial"/>
          <w:b/>
          <w:iCs/>
        </w:rPr>
        <w:t xml:space="preserve">3. </w:t>
      </w:r>
      <w:r>
        <w:rPr>
          <w:rFonts w:ascii="Arial" w:hAnsi="Arial" w:cs="Arial"/>
          <w:b/>
          <w:iCs/>
        </w:rPr>
        <w:tab/>
      </w:r>
      <w:r w:rsidR="00103786" w:rsidRPr="00103786">
        <w:rPr>
          <w:rFonts w:ascii="Arial" w:hAnsi="Arial" w:cs="Arial"/>
          <w:b/>
          <w:iCs/>
          <w:lang w:val="fr-CA"/>
        </w:rPr>
        <w:t>Plan de travail (20 points)</w:t>
      </w:r>
    </w:p>
    <w:p w:rsidR="002C4119" w:rsidRPr="00103786" w:rsidRDefault="00103786" w:rsidP="00103786">
      <w:pPr>
        <w:numPr>
          <w:ilvl w:val="0"/>
          <w:numId w:val="3"/>
        </w:numPr>
        <w:autoSpaceDE w:val="0"/>
        <w:autoSpaceDN w:val="0"/>
        <w:adjustRightInd w:val="0"/>
        <w:rPr>
          <w:rFonts w:ascii="Arial" w:hAnsi="Arial" w:cs="Arial"/>
          <w:lang w:val="fr-CA"/>
        </w:rPr>
      </w:pPr>
      <w:r w:rsidRPr="00103786">
        <w:rPr>
          <w:rFonts w:ascii="Arial" w:hAnsi="Arial" w:cs="Arial"/>
          <w:lang w:val="fr-CA"/>
        </w:rPr>
        <w:t>Le plan de travail est-il clair?</w:t>
      </w:r>
    </w:p>
    <w:p w:rsidR="002C4119" w:rsidRPr="00103786" w:rsidRDefault="00103786" w:rsidP="00103786">
      <w:pPr>
        <w:numPr>
          <w:ilvl w:val="0"/>
          <w:numId w:val="3"/>
        </w:numPr>
        <w:autoSpaceDE w:val="0"/>
        <w:autoSpaceDN w:val="0"/>
        <w:adjustRightInd w:val="0"/>
        <w:rPr>
          <w:rFonts w:ascii="Arial" w:hAnsi="Arial" w:cs="Arial"/>
          <w:lang w:val="fr-CA"/>
        </w:rPr>
      </w:pPr>
      <w:r w:rsidRPr="00103786">
        <w:rPr>
          <w:rFonts w:ascii="Arial" w:hAnsi="Arial" w:cs="Arial"/>
          <w:lang w:val="fr-CA"/>
        </w:rPr>
        <w:t>Est-ce que les dépenses prévues sont liées aux activités du plan de travail?</w:t>
      </w:r>
    </w:p>
    <w:p w:rsidR="002C4119" w:rsidRPr="00103786" w:rsidRDefault="00103786" w:rsidP="00103786">
      <w:pPr>
        <w:numPr>
          <w:ilvl w:val="0"/>
          <w:numId w:val="3"/>
        </w:numPr>
        <w:autoSpaceDE w:val="0"/>
        <w:autoSpaceDN w:val="0"/>
        <w:adjustRightInd w:val="0"/>
        <w:rPr>
          <w:rFonts w:ascii="Arial" w:hAnsi="Arial" w:cs="Arial"/>
          <w:lang w:val="fr-CA"/>
        </w:rPr>
      </w:pPr>
      <w:r w:rsidRPr="00103786">
        <w:rPr>
          <w:rFonts w:ascii="Arial" w:hAnsi="Arial" w:cs="Arial"/>
          <w:lang w:val="fr-CA"/>
        </w:rPr>
        <w:t>Est-il probable que le projet soit couronné de succès?</w:t>
      </w:r>
    </w:p>
    <w:p w:rsidR="002C4119" w:rsidRPr="00103786" w:rsidRDefault="00103786" w:rsidP="00103786">
      <w:pPr>
        <w:numPr>
          <w:ilvl w:val="0"/>
          <w:numId w:val="3"/>
        </w:numPr>
        <w:autoSpaceDE w:val="0"/>
        <w:autoSpaceDN w:val="0"/>
        <w:adjustRightInd w:val="0"/>
        <w:rPr>
          <w:rFonts w:ascii="Arial" w:hAnsi="Arial" w:cs="Arial"/>
          <w:lang w:val="fr-CA"/>
        </w:rPr>
      </w:pPr>
      <w:r w:rsidRPr="00103786">
        <w:rPr>
          <w:rFonts w:ascii="Arial" w:hAnsi="Arial" w:cs="Arial"/>
          <w:lang w:val="fr-CA"/>
        </w:rPr>
        <w:t>Le projet propose-t-il des échéanciers réalistes et des objectifs réalisables?</w:t>
      </w:r>
    </w:p>
    <w:p w:rsidR="002C4119" w:rsidRPr="00103786" w:rsidRDefault="00103786" w:rsidP="00103786">
      <w:pPr>
        <w:numPr>
          <w:ilvl w:val="0"/>
          <w:numId w:val="3"/>
        </w:numPr>
        <w:autoSpaceDE w:val="0"/>
        <w:autoSpaceDN w:val="0"/>
        <w:adjustRightInd w:val="0"/>
        <w:rPr>
          <w:rFonts w:ascii="Arial" w:hAnsi="Arial" w:cs="Arial"/>
          <w:lang w:val="fr-CA"/>
        </w:rPr>
      </w:pPr>
      <w:r w:rsidRPr="00103786">
        <w:rPr>
          <w:rFonts w:ascii="Arial" w:hAnsi="Arial" w:cs="Arial"/>
          <w:lang w:val="fr-CA"/>
        </w:rPr>
        <w:t>Est-ce que le projet ou l’organisation a l’appui de la collectivité comme en témoignent des partenariats?</w:t>
      </w:r>
    </w:p>
    <w:p w:rsidR="002C4119" w:rsidRPr="00103786" w:rsidRDefault="002C4119" w:rsidP="002C4119">
      <w:pPr>
        <w:autoSpaceDE w:val="0"/>
        <w:autoSpaceDN w:val="0"/>
        <w:adjustRightInd w:val="0"/>
        <w:rPr>
          <w:rFonts w:ascii="Arial" w:hAnsi="Arial" w:cs="Arial"/>
          <w:lang w:val="fr-CA"/>
        </w:rPr>
      </w:pPr>
    </w:p>
    <w:p w:rsidR="002C4119" w:rsidRPr="00EB5E8C" w:rsidRDefault="002C4119" w:rsidP="002C4119">
      <w:pPr>
        <w:tabs>
          <w:tab w:val="left" w:pos="360"/>
        </w:tabs>
        <w:autoSpaceDE w:val="0"/>
        <w:autoSpaceDN w:val="0"/>
        <w:adjustRightInd w:val="0"/>
        <w:rPr>
          <w:rFonts w:ascii="Arial" w:hAnsi="Arial" w:cs="Arial"/>
        </w:rPr>
      </w:pPr>
      <w:r w:rsidRPr="005957FD">
        <w:rPr>
          <w:rFonts w:ascii="Arial" w:hAnsi="Arial" w:cs="Arial"/>
          <w:b/>
          <w:iCs/>
        </w:rPr>
        <w:t xml:space="preserve">4. </w:t>
      </w:r>
      <w:r>
        <w:rPr>
          <w:rFonts w:ascii="Arial" w:hAnsi="Arial" w:cs="Arial"/>
          <w:b/>
          <w:iCs/>
        </w:rPr>
        <w:tab/>
      </w:r>
      <w:r w:rsidRPr="005957FD">
        <w:rPr>
          <w:rFonts w:ascii="Arial" w:hAnsi="Arial" w:cs="Arial"/>
          <w:b/>
          <w:iCs/>
        </w:rPr>
        <w:t>Budget</w:t>
      </w:r>
      <w:r w:rsidRPr="005957FD">
        <w:rPr>
          <w:rFonts w:ascii="Arial" w:hAnsi="Arial" w:cs="Arial"/>
          <w:b/>
          <w:i/>
          <w:iCs/>
        </w:rPr>
        <w:t xml:space="preserve"> </w:t>
      </w:r>
      <w:r w:rsidR="00103786">
        <w:rPr>
          <w:rFonts w:ascii="Arial" w:hAnsi="Arial" w:cs="Arial"/>
          <w:b/>
        </w:rPr>
        <w:t>(20 p</w:t>
      </w:r>
      <w:r w:rsidRPr="005957FD">
        <w:rPr>
          <w:rFonts w:ascii="Arial" w:hAnsi="Arial" w:cs="Arial"/>
          <w:b/>
        </w:rPr>
        <w:t>oints)</w:t>
      </w:r>
    </w:p>
    <w:p w:rsidR="002C4119" w:rsidRPr="00103786" w:rsidRDefault="00103786" w:rsidP="00103786">
      <w:pPr>
        <w:numPr>
          <w:ilvl w:val="0"/>
          <w:numId w:val="3"/>
        </w:numPr>
        <w:autoSpaceDE w:val="0"/>
        <w:autoSpaceDN w:val="0"/>
        <w:adjustRightInd w:val="0"/>
        <w:rPr>
          <w:rFonts w:ascii="Arial" w:hAnsi="Arial" w:cs="Arial"/>
          <w:lang w:val="fr-CA"/>
        </w:rPr>
      </w:pPr>
      <w:r w:rsidRPr="00103786">
        <w:rPr>
          <w:rFonts w:ascii="Arial" w:hAnsi="Arial" w:cs="Arial"/>
          <w:lang w:val="fr-CA"/>
        </w:rPr>
        <w:t>Le budget du projet est-il clair?</w:t>
      </w:r>
      <w:r w:rsidR="002C4119" w:rsidRPr="00103786">
        <w:rPr>
          <w:rFonts w:ascii="Arial" w:hAnsi="Arial" w:cs="Arial"/>
          <w:lang w:val="fr-CA"/>
        </w:rPr>
        <w:t xml:space="preserve"> </w:t>
      </w:r>
    </w:p>
    <w:p w:rsidR="002C4119" w:rsidRPr="00627E3C" w:rsidRDefault="00103786" w:rsidP="00103786">
      <w:pPr>
        <w:numPr>
          <w:ilvl w:val="0"/>
          <w:numId w:val="3"/>
        </w:numPr>
        <w:autoSpaceDE w:val="0"/>
        <w:autoSpaceDN w:val="0"/>
        <w:adjustRightInd w:val="0"/>
        <w:rPr>
          <w:rFonts w:ascii="Arial" w:hAnsi="Arial" w:cs="Arial"/>
          <w:lang w:val="fr-CA"/>
        </w:rPr>
      </w:pPr>
      <w:r w:rsidRPr="00627E3C">
        <w:rPr>
          <w:rFonts w:ascii="Arial" w:hAnsi="Arial" w:cs="Arial"/>
          <w:lang w:val="fr-CA"/>
        </w:rPr>
        <w:t>Le budget présenté semble-t-il raisonnable?</w:t>
      </w:r>
    </w:p>
    <w:p w:rsidR="002C4119" w:rsidRPr="00103786" w:rsidRDefault="00103786" w:rsidP="00103786">
      <w:pPr>
        <w:numPr>
          <w:ilvl w:val="0"/>
          <w:numId w:val="3"/>
        </w:numPr>
        <w:autoSpaceDE w:val="0"/>
        <w:autoSpaceDN w:val="0"/>
        <w:adjustRightInd w:val="0"/>
        <w:rPr>
          <w:rFonts w:ascii="Arial" w:hAnsi="Arial" w:cs="Arial"/>
          <w:lang w:val="fr-CA"/>
        </w:rPr>
      </w:pPr>
      <w:r w:rsidRPr="00103786">
        <w:rPr>
          <w:rFonts w:ascii="Arial" w:hAnsi="Arial" w:cs="Arial"/>
          <w:lang w:val="fr-CA"/>
        </w:rPr>
        <w:t>Le budget présenté démontre-t-il que ce sera de l’argent bien dépensé?</w:t>
      </w:r>
    </w:p>
    <w:p w:rsidR="002C4119" w:rsidRPr="00103786" w:rsidRDefault="002C4119" w:rsidP="002C4119">
      <w:pPr>
        <w:autoSpaceDE w:val="0"/>
        <w:autoSpaceDN w:val="0"/>
        <w:adjustRightInd w:val="0"/>
        <w:rPr>
          <w:rFonts w:ascii="Arial" w:hAnsi="Arial" w:cs="Arial"/>
          <w:b/>
          <w:bCs/>
          <w:lang w:val="fr-CA"/>
        </w:rPr>
      </w:pPr>
    </w:p>
    <w:p w:rsidR="002C4119" w:rsidRPr="00627E3C" w:rsidRDefault="00103786" w:rsidP="002C4119">
      <w:pPr>
        <w:autoSpaceDE w:val="0"/>
        <w:autoSpaceDN w:val="0"/>
        <w:adjustRightInd w:val="0"/>
        <w:rPr>
          <w:rFonts w:ascii="Arial" w:hAnsi="Arial" w:cs="Arial"/>
          <w:b/>
          <w:bCs/>
          <w:caps/>
          <w:lang w:val="fr-CA"/>
        </w:rPr>
      </w:pPr>
      <w:r w:rsidRPr="00627E3C">
        <w:rPr>
          <w:rFonts w:ascii="Arial" w:hAnsi="Arial" w:cs="Arial"/>
          <w:b/>
          <w:bCs/>
          <w:caps/>
          <w:lang w:val="fr-CA"/>
        </w:rPr>
        <w:t>Plan de travail</w:t>
      </w:r>
    </w:p>
    <w:p w:rsidR="002C4119" w:rsidRPr="00627E3C" w:rsidRDefault="002C4119" w:rsidP="002C4119">
      <w:pPr>
        <w:autoSpaceDE w:val="0"/>
        <w:autoSpaceDN w:val="0"/>
        <w:adjustRightInd w:val="0"/>
        <w:rPr>
          <w:rFonts w:ascii="Arial" w:hAnsi="Arial" w:cs="Arial"/>
          <w:b/>
          <w:bCs/>
          <w:lang w:val="fr-CA"/>
        </w:rPr>
      </w:pPr>
    </w:p>
    <w:p w:rsidR="002C4119" w:rsidRPr="00103786" w:rsidRDefault="00103786" w:rsidP="00103786">
      <w:pPr>
        <w:autoSpaceDE w:val="0"/>
        <w:autoSpaceDN w:val="0"/>
        <w:adjustRightInd w:val="0"/>
        <w:rPr>
          <w:rFonts w:ascii="Arial" w:hAnsi="Arial" w:cs="Arial"/>
          <w:bCs/>
          <w:lang w:val="fr-CA"/>
        </w:rPr>
      </w:pPr>
      <w:r w:rsidRPr="00103786">
        <w:rPr>
          <w:rFonts w:ascii="Arial" w:hAnsi="Arial" w:cs="Arial"/>
          <w:bCs/>
          <w:lang w:val="fr-CA"/>
        </w:rPr>
        <w:t>Les plans de travail sont d’excellents outils de planification pour assurer que vous avez considéré toutes les étapes clés de votre projet et les coûts possibles dans sa réalisation.</w:t>
      </w:r>
      <w:r>
        <w:rPr>
          <w:rFonts w:ascii="Arial" w:hAnsi="Arial" w:cs="Arial"/>
          <w:bCs/>
          <w:lang w:val="fr-CA"/>
        </w:rPr>
        <w:t xml:space="preserve"> </w:t>
      </w:r>
      <w:r w:rsidRPr="00103786">
        <w:rPr>
          <w:rFonts w:ascii="Arial" w:hAnsi="Arial" w:cs="Arial"/>
          <w:bCs/>
          <w:lang w:val="fr-CA"/>
        </w:rPr>
        <w:t xml:space="preserve">Ils aident aussi à ce que tous les membres de votre groupe comprennent </w:t>
      </w:r>
      <w:r w:rsidRPr="00103786">
        <w:rPr>
          <w:rFonts w:ascii="Arial" w:hAnsi="Arial" w:cs="Arial"/>
          <w:bCs/>
          <w:i/>
          <w:lang w:val="fr-CA"/>
        </w:rPr>
        <w:t>qui</w:t>
      </w:r>
      <w:r w:rsidRPr="00103786">
        <w:rPr>
          <w:rFonts w:ascii="Arial" w:hAnsi="Arial" w:cs="Arial"/>
          <w:bCs/>
          <w:lang w:val="fr-CA"/>
        </w:rPr>
        <w:t xml:space="preserve"> sera responsable de </w:t>
      </w:r>
      <w:r w:rsidRPr="00103786">
        <w:rPr>
          <w:rFonts w:ascii="Arial" w:hAnsi="Arial" w:cs="Arial"/>
          <w:bCs/>
          <w:i/>
          <w:lang w:val="fr-CA"/>
        </w:rPr>
        <w:t>quelle activité</w:t>
      </w:r>
      <w:r w:rsidRPr="00103786">
        <w:rPr>
          <w:rFonts w:ascii="Arial" w:hAnsi="Arial" w:cs="Arial"/>
          <w:bCs/>
          <w:lang w:val="fr-CA"/>
        </w:rPr>
        <w:t xml:space="preserve"> et </w:t>
      </w:r>
      <w:r w:rsidRPr="00103786">
        <w:rPr>
          <w:rFonts w:ascii="Arial" w:hAnsi="Arial" w:cs="Arial"/>
          <w:bCs/>
          <w:i/>
          <w:lang w:val="fr-CA"/>
        </w:rPr>
        <w:t>quand</w:t>
      </w:r>
      <w:r w:rsidRPr="00103786">
        <w:rPr>
          <w:rFonts w:ascii="Arial" w:hAnsi="Arial" w:cs="Arial"/>
          <w:bCs/>
          <w:lang w:val="fr-CA"/>
        </w:rPr>
        <w:t>.</w:t>
      </w:r>
    </w:p>
    <w:p w:rsidR="002C4119" w:rsidRPr="00103786" w:rsidRDefault="002C4119" w:rsidP="002C4119">
      <w:pPr>
        <w:autoSpaceDE w:val="0"/>
        <w:autoSpaceDN w:val="0"/>
        <w:adjustRightInd w:val="0"/>
        <w:rPr>
          <w:rFonts w:ascii="Arial" w:hAnsi="Arial" w:cs="Arial"/>
          <w:bCs/>
          <w:lang w:val="fr-CA"/>
        </w:rPr>
      </w:pPr>
    </w:p>
    <w:p w:rsidR="002C4119" w:rsidRPr="00103786" w:rsidRDefault="00103786" w:rsidP="002C4119">
      <w:pPr>
        <w:autoSpaceDE w:val="0"/>
        <w:autoSpaceDN w:val="0"/>
        <w:adjustRightInd w:val="0"/>
        <w:rPr>
          <w:rFonts w:ascii="Arial" w:hAnsi="Arial" w:cs="Arial"/>
          <w:bCs/>
          <w:lang w:val="fr-CA"/>
        </w:rPr>
      </w:pPr>
      <w:r w:rsidRPr="00103786">
        <w:rPr>
          <w:rFonts w:ascii="Arial" w:hAnsi="Arial" w:cs="Arial"/>
          <w:bCs/>
          <w:lang w:val="fr-CA"/>
        </w:rPr>
        <w:t xml:space="preserve">Si vous n’avez jamais élaboré un plan de travail, voici quelques étapes simples qui </w:t>
      </w:r>
      <w:r>
        <w:rPr>
          <w:rFonts w:ascii="Arial" w:hAnsi="Arial" w:cs="Arial"/>
          <w:bCs/>
          <w:lang w:val="fr-CA"/>
        </w:rPr>
        <w:t>vous aideront à en commencer un </w:t>
      </w:r>
      <w:r w:rsidRPr="00103786">
        <w:rPr>
          <w:rFonts w:ascii="Arial" w:hAnsi="Arial" w:cs="Arial"/>
          <w:bCs/>
          <w:lang w:val="fr-CA"/>
        </w:rPr>
        <w:t>:</w:t>
      </w:r>
    </w:p>
    <w:p w:rsidR="002C4119" w:rsidRPr="00A97033" w:rsidRDefault="00103786" w:rsidP="00A97033">
      <w:pPr>
        <w:numPr>
          <w:ilvl w:val="0"/>
          <w:numId w:val="5"/>
        </w:numPr>
        <w:autoSpaceDE w:val="0"/>
        <w:autoSpaceDN w:val="0"/>
        <w:adjustRightInd w:val="0"/>
        <w:rPr>
          <w:rFonts w:ascii="Arial" w:hAnsi="Arial" w:cs="Arial"/>
          <w:bCs/>
          <w:lang w:val="fr-CA"/>
        </w:rPr>
      </w:pPr>
      <w:r w:rsidRPr="00A97033">
        <w:rPr>
          <w:rFonts w:ascii="Arial" w:hAnsi="Arial" w:cs="Arial"/>
          <w:b/>
          <w:bCs/>
          <w:lang w:val="fr-CA"/>
        </w:rPr>
        <w:t>Fixez une rencontre pour élaborer votre plan de travail.</w:t>
      </w:r>
      <w:r w:rsidRPr="00A97033">
        <w:rPr>
          <w:rFonts w:ascii="Arial" w:hAnsi="Arial" w:cs="Arial"/>
          <w:bCs/>
          <w:lang w:val="fr-CA"/>
        </w:rPr>
        <w:t xml:space="preserve"> </w:t>
      </w:r>
      <w:r w:rsidR="00A97033" w:rsidRPr="00A97033">
        <w:rPr>
          <w:rFonts w:ascii="Arial" w:hAnsi="Arial" w:cs="Arial"/>
          <w:bCs/>
          <w:lang w:val="fr-CA"/>
        </w:rPr>
        <w:t>Un bon plan de travail devrait inclure les membres de votre organisme qui aideront à réaliser le projet.</w:t>
      </w:r>
      <w:r w:rsidR="00A97033" w:rsidRPr="00627E3C">
        <w:rPr>
          <w:rFonts w:ascii="Arial" w:hAnsi="Arial" w:cs="Arial"/>
          <w:bCs/>
          <w:lang w:val="fr-CA"/>
        </w:rPr>
        <w:t xml:space="preserve"> </w:t>
      </w:r>
      <w:r w:rsidR="00A97033" w:rsidRPr="00A97033">
        <w:rPr>
          <w:rFonts w:ascii="Arial" w:hAnsi="Arial" w:cs="Arial"/>
          <w:bCs/>
          <w:lang w:val="fr-CA"/>
        </w:rPr>
        <w:t>En travaillant ensemble, on peut s’assurer que toutes les étapes principales du projet sont énumérées et que le plan est bien pensé.</w:t>
      </w:r>
    </w:p>
    <w:p w:rsidR="002C4119" w:rsidRPr="00A97033" w:rsidRDefault="00A97033" w:rsidP="00A97033">
      <w:pPr>
        <w:numPr>
          <w:ilvl w:val="0"/>
          <w:numId w:val="5"/>
        </w:numPr>
        <w:autoSpaceDE w:val="0"/>
        <w:autoSpaceDN w:val="0"/>
        <w:adjustRightInd w:val="0"/>
        <w:rPr>
          <w:rFonts w:ascii="Arial" w:hAnsi="Arial" w:cs="Arial"/>
          <w:bCs/>
          <w:lang w:val="fr-CA"/>
        </w:rPr>
      </w:pPr>
      <w:r w:rsidRPr="00A97033">
        <w:rPr>
          <w:rFonts w:ascii="Arial" w:hAnsi="Arial" w:cs="Arial"/>
          <w:b/>
          <w:bCs/>
          <w:lang w:val="fr-CA"/>
        </w:rPr>
        <w:t>Gardez la finalité à l’esprit dès le début.</w:t>
      </w:r>
      <w:r w:rsidR="002C4119" w:rsidRPr="00A97033">
        <w:rPr>
          <w:rFonts w:ascii="Arial" w:hAnsi="Arial" w:cs="Arial"/>
          <w:bCs/>
          <w:lang w:val="fr-CA"/>
        </w:rPr>
        <w:t xml:space="preserve"> </w:t>
      </w:r>
      <w:r w:rsidRPr="00A97033">
        <w:rPr>
          <w:rFonts w:ascii="Arial" w:hAnsi="Arial" w:cs="Arial"/>
          <w:bCs/>
          <w:lang w:val="fr-CA"/>
        </w:rPr>
        <w:t>Écrivez ce que votre projet va accomplir et la date à laquelle il sera terminé.</w:t>
      </w:r>
    </w:p>
    <w:p w:rsidR="002C4119" w:rsidRPr="00A97033" w:rsidRDefault="00A97033" w:rsidP="00A97033">
      <w:pPr>
        <w:numPr>
          <w:ilvl w:val="0"/>
          <w:numId w:val="5"/>
        </w:numPr>
        <w:autoSpaceDE w:val="0"/>
        <w:autoSpaceDN w:val="0"/>
        <w:adjustRightInd w:val="0"/>
        <w:rPr>
          <w:rFonts w:ascii="Arial" w:hAnsi="Arial" w:cs="Arial"/>
          <w:bCs/>
          <w:lang w:val="fr-CA"/>
        </w:rPr>
      </w:pPr>
      <w:r w:rsidRPr="00A97033">
        <w:rPr>
          <w:rFonts w:ascii="Arial" w:hAnsi="Arial" w:cs="Arial"/>
          <w:b/>
          <w:bCs/>
          <w:lang w:val="fr-CA"/>
        </w:rPr>
        <w:t>Indiquez les étapes principales nécessaires à la réalisation du projet.</w:t>
      </w:r>
      <w:r>
        <w:rPr>
          <w:rFonts w:ascii="Arial" w:hAnsi="Arial" w:cs="Arial"/>
          <w:bCs/>
          <w:lang w:val="fr-CA"/>
        </w:rPr>
        <w:t xml:space="preserve"> </w:t>
      </w:r>
      <w:r w:rsidRPr="00A97033">
        <w:rPr>
          <w:rFonts w:ascii="Arial" w:hAnsi="Arial" w:cs="Arial"/>
          <w:bCs/>
          <w:lang w:val="fr-CA"/>
        </w:rPr>
        <w:t>Par exemple, si le projet comprend un événement communautaire, une des étapes principales serait de réserver un lieu de rencontre.</w:t>
      </w:r>
    </w:p>
    <w:p w:rsidR="002C4119" w:rsidRPr="00A97033" w:rsidRDefault="00A97033" w:rsidP="00A97033">
      <w:pPr>
        <w:numPr>
          <w:ilvl w:val="0"/>
          <w:numId w:val="5"/>
        </w:numPr>
        <w:autoSpaceDE w:val="0"/>
        <w:autoSpaceDN w:val="0"/>
        <w:adjustRightInd w:val="0"/>
        <w:rPr>
          <w:rFonts w:ascii="Arial" w:hAnsi="Arial" w:cs="Arial"/>
          <w:bCs/>
          <w:lang w:val="fr-CA"/>
        </w:rPr>
      </w:pPr>
      <w:r w:rsidRPr="00A97033">
        <w:rPr>
          <w:rFonts w:ascii="Arial" w:hAnsi="Arial" w:cs="Arial"/>
          <w:b/>
          <w:bCs/>
          <w:lang w:val="fr-CA"/>
        </w:rPr>
        <w:t>Déterminez une date limite pour chaque tâche.</w:t>
      </w:r>
      <w:r>
        <w:rPr>
          <w:rFonts w:ascii="Arial" w:hAnsi="Arial" w:cs="Arial"/>
          <w:b/>
          <w:bCs/>
          <w:lang w:val="fr-CA"/>
        </w:rPr>
        <w:t xml:space="preserve"> </w:t>
      </w:r>
      <w:r w:rsidRPr="00A97033">
        <w:rPr>
          <w:rFonts w:ascii="Arial" w:hAnsi="Arial" w:cs="Arial"/>
          <w:bCs/>
          <w:lang w:val="fr-CA"/>
        </w:rPr>
        <w:t xml:space="preserve">Par exemple, afin de réserver une </w:t>
      </w:r>
      <w:r>
        <w:rPr>
          <w:rFonts w:ascii="Arial" w:hAnsi="Arial" w:cs="Arial"/>
          <w:bCs/>
          <w:lang w:val="fr-CA"/>
        </w:rPr>
        <w:t>salle de conférence pour le 1</w:t>
      </w:r>
      <w:r w:rsidRPr="00A97033">
        <w:rPr>
          <w:rFonts w:ascii="Arial" w:hAnsi="Arial" w:cs="Arial"/>
          <w:bCs/>
          <w:vertAlign w:val="superscript"/>
          <w:lang w:val="fr-CA"/>
        </w:rPr>
        <w:t>er</w:t>
      </w:r>
      <w:r>
        <w:rPr>
          <w:rFonts w:ascii="Arial" w:hAnsi="Arial" w:cs="Arial"/>
          <w:bCs/>
          <w:lang w:val="fr-CA"/>
        </w:rPr>
        <w:t> </w:t>
      </w:r>
      <w:r w:rsidRPr="00A97033">
        <w:rPr>
          <w:rFonts w:ascii="Arial" w:hAnsi="Arial" w:cs="Arial"/>
          <w:bCs/>
          <w:lang w:val="fr-CA"/>
        </w:rPr>
        <w:t>octobre, votre organisme devra peut-être communiquer avec les propriétaires</w:t>
      </w:r>
      <w:r>
        <w:rPr>
          <w:rFonts w:ascii="Arial" w:hAnsi="Arial" w:cs="Arial"/>
          <w:bCs/>
          <w:lang w:val="fr-CA"/>
        </w:rPr>
        <w:t xml:space="preserve"> de la salle au plus tard le 15 </w:t>
      </w:r>
      <w:r w:rsidRPr="00A97033">
        <w:rPr>
          <w:rFonts w:ascii="Arial" w:hAnsi="Arial" w:cs="Arial"/>
          <w:bCs/>
          <w:lang w:val="fr-CA"/>
        </w:rPr>
        <w:t>août.</w:t>
      </w:r>
      <w:r>
        <w:rPr>
          <w:rFonts w:ascii="Arial" w:hAnsi="Arial" w:cs="Arial"/>
          <w:bCs/>
          <w:lang w:val="fr-CA"/>
        </w:rPr>
        <w:t xml:space="preserve"> </w:t>
      </w:r>
      <w:r w:rsidRPr="00A97033">
        <w:rPr>
          <w:rFonts w:ascii="Arial" w:hAnsi="Arial" w:cs="Arial"/>
          <w:bCs/>
          <w:lang w:val="fr-CA"/>
        </w:rPr>
        <w:t>En établissant un échéancier pour la réalisation des tâches, vous assurerez que le projet sera terminé à temps et vous le saurez plus facilement lorsque votre projet est en train de prendre du retard.</w:t>
      </w:r>
    </w:p>
    <w:p w:rsidR="002C4119" w:rsidRPr="00A97033" w:rsidRDefault="00A97033" w:rsidP="00A97033">
      <w:pPr>
        <w:numPr>
          <w:ilvl w:val="0"/>
          <w:numId w:val="5"/>
        </w:numPr>
        <w:autoSpaceDE w:val="0"/>
        <w:autoSpaceDN w:val="0"/>
        <w:adjustRightInd w:val="0"/>
        <w:rPr>
          <w:rFonts w:ascii="Arial" w:hAnsi="Arial" w:cs="Arial"/>
          <w:bCs/>
          <w:lang w:val="fr-CA"/>
        </w:rPr>
      </w:pPr>
      <w:r w:rsidRPr="00A97033">
        <w:rPr>
          <w:rFonts w:ascii="Arial" w:hAnsi="Arial" w:cs="Arial"/>
          <w:b/>
          <w:bCs/>
          <w:lang w:val="fr-CA"/>
        </w:rPr>
        <w:t xml:space="preserve">Déterminez qui sera responsable </w:t>
      </w:r>
      <w:r w:rsidRPr="00A97033">
        <w:rPr>
          <w:rFonts w:ascii="Arial" w:hAnsi="Arial" w:cs="Arial"/>
          <w:bCs/>
          <w:lang w:val="fr-CA"/>
        </w:rPr>
        <w:t>de réaliser chaque étape principale et d’aller chercher toute autre ressource nécessaire.</w:t>
      </w:r>
    </w:p>
    <w:p w:rsidR="002C4119" w:rsidRPr="00A97033" w:rsidRDefault="00A97033" w:rsidP="00A97033">
      <w:pPr>
        <w:numPr>
          <w:ilvl w:val="0"/>
          <w:numId w:val="5"/>
        </w:numPr>
        <w:autoSpaceDE w:val="0"/>
        <w:autoSpaceDN w:val="0"/>
        <w:adjustRightInd w:val="0"/>
        <w:rPr>
          <w:rFonts w:ascii="Arial" w:hAnsi="Arial" w:cs="Arial"/>
          <w:bCs/>
          <w:lang w:val="fr-CA"/>
        </w:rPr>
      </w:pPr>
      <w:r w:rsidRPr="00A97033">
        <w:rPr>
          <w:rFonts w:ascii="Arial" w:hAnsi="Arial" w:cs="Arial"/>
          <w:b/>
          <w:bCs/>
          <w:lang w:val="fr-CA"/>
        </w:rPr>
        <w:t>Décomposez les étapes principales</w:t>
      </w:r>
      <w:r w:rsidRPr="00A97033">
        <w:rPr>
          <w:rFonts w:ascii="Arial" w:hAnsi="Arial" w:cs="Arial"/>
          <w:bCs/>
          <w:lang w:val="fr-CA"/>
        </w:rPr>
        <w:t xml:space="preserve"> en plus petites activités, au besoin.</w:t>
      </w:r>
      <w:r w:rsidR="002C4119" w:rsidRPr="00A97033">
        <w:rPr>
          <w:rFonts w:ascii="Arial" w:hAnsi="Arial" w:cs="Arial"/>
          <w:bCs/>
          <w:lang w:val="fr-CA"/>
        </w:rPr>
        <w:t xml:space="preserve"> </w:t>
      </w:r>
      <w:r w:rsidRPr="00A97033">
        <w:rPr>
          <w:rFonts w:ascii="Arial" w:hAnsi="Arial" w:cs="Arial"/>
          <w:bCs/>
          <w:lang w:val="fr-CA"/>
        </w:rPr>
        <w:t>Certaines activités principales dans le cadre de votre projet pourraient devoir être faites en plus petites étapes.</w:t>
      </w:r>
    </w:p>
    <w:p w:rsidR="002C4119" w:rsidRPr="00A97033" w:rsidRDefault="00A97033" w:rsidP="00A97033">
      <w:pPr>
        <w:numPr>
          <w:ilvl w:val="0"/>
          <w:numId w:val="5"/>
        </w:numPr>
        <w:autoSpaceDE w:val="0"/>
        <w:autoSpaceDN w:val="0"/>
        <w:adjustRightInd w:val="0"/>
        <w:rPr>
          <w:rFonts w:ascii="Arial" w:hAnsi="Arial" w:cs="Arial"/>
          <w:bCs/>
          <w:lang w:val="fr-CA"/>
        </w:rPr>
      </w:pPr>
      <w:r w:rsidRPr="00A97033">
        <w:rPr>
          <w:rFonts w:ascii="Arial" w:hAnsi="Arial" w:cs="Arial"/>
          <w:b/>
          <w:bCs/>
          <w:lang w:val="fr-CA"/>
        </w:rPr>
        <w:t>Prenez une pause.</w:t>
      </w:r>
      <w:r w:rsidR="002C4119" w:rsidRPr="00A97033">
        <w:rPr>
          <w:rFonts w:ascii="Arial" w:hAnsi="Arial" w:cs="Arial"/>
          <w:b/>
          <w:bCs/>
          <w:lang w:val="fr-CA"/>
        </w:rPr>
        <w:t xml:space="preserve"> </w:t>
      </w:r>
      <w:r w:rsidRPr="00A97033">
        <w:rPr>
          <w:rFonts w:ascii="Arial" w:hAnsi="Arial" w:cs="Arial"/>
          <w:bCs/>
          <w:lang w:val="fr-CA"/>
        </w:rPr>
        <w:t>Après que vous aurez établi la première ébauche de votre plan de travail, prenez une pause et après quelques jours, consultez votre plan de nouveau pour voir si vous avez manqué des étapes. Il pourrait être également utile de demander à un autre membre de votre groupe (qui n’a pas contribué à l’élaboration de la première version du plan) d’examiner le plan pour voir s’il est clair.</w:t>
      </w:r>
    </w:p>
    <w:p w:rsidR="002C4119" w:rsidRPr="00A97033" w:rsidRDefault="002C4119" w:rsidP="002C4119">
      <w:pPr>
        <w:autoSpaceDE w:val="0"/>
        <w:autoSpaceDN w:val="0"/>
        <w:adjustRightInd w:val="0"/>
        <w:ind w:left="720"/>
        <w:rPr>
          <w:rFonts w:ascii="Arial" w:hAnsi="Arial" w:cs="Arial"/>
          <w:bCs/>
          <w:lang w:val="fr-CA"/>
        </w:rPr>
      </w:pPr>
    </w:p>
    <w:p w:rsidR="002C4119" w:rsidRPr="00A97033" w:rsidRDefault="00A97033" w:rsidP="002C4119">
      <w:pPr>
        <w:autoSpaceDE w:val="0"/>
        <w:autoSpaceDN w:val="0"/>
        <w:adjustRightInd w:val="0"/>
        <w:rPr>
          <w:rFonts w:ascii="Arial" w:hAnsi="Arial" w:cs="Arial"/>
          <w:b/>
          <w:bCs/>
          <w:caps/>
          <w:lang w:val="fr-CA"/>
        </w:rPr>
      </w:pPr>
      <w:r w:rsidRPr="00A97033">
        <w:rPr>
          <w:rFonts w:ascii="Arial" w:hAnsi="Arial" w:cs="Arial"/>
          <w:b/>
          <w:bCs/>
          <w:caps/>
          <w:lang w:val="fr-CA"/>
        </w:rPr>
        <w:t>Processus de demande</w:t>
      </w:r>
    </w:p>
    <w:p w:rsidR="002C4119" w:rsidRPr="00A97033" w:rsidRDefault="00A97033" w:rsidP="002C4119">
      <w:pPr>
        <w:autoSpaceDE w:val="0"/>
        <w:autoSpaceDN w:val="0"/>
        <w:adjustRightInd w:val="0"/>
        <w:rPr>
          <w:rFonts w:ascii="Arial" w:hAnsi="Arial" w:cs="Arial"/>
          <w:lang w:val="fr-CA"/>
        </w:rPr>
      </w:pPr>
      <w:r w:rsidRPr="00A97033">
        <w:rPr>
          <w:rFonts w:ascii="Arial" w:hAnsi="Arial" w:cs="Arial"/>
          <w:lang w:val="fr-CA"/>
        </w:rPr>
        <w:t>Les demandes ou les propositions doivent être reçues au plus tard à la date limite publiée.</w:t>
      </w:r>
    </w:p>
    <w:p w:rsidR="002C4119" w:rsidRPr="00A97033" w:rsidRDefault="00A97033" w:rsidP="002C4119">
      <w:pPr>
        <w:autoSpaceDE w:val="0"/>
        <w:autoSpaceDN w:val="0"/>
        <w:adjustRightInd w:val="0"/>
        <w:rPr>
          <w:rFonts w:ascii="Arial" w:hAnsi="Arial" w:cs="Arial"/>
          <w:lang w:val="fr-CA"/>
        </w:rPr>
      </w:pPr>
      <w:r w:rsidRPr="00A97033">
        <w:rPr>
          <w:rFonts w:ascii="Arial" w:hAnsi="Arial" w:cs="Arial"/>
          <w:lang w:val="fr-CA"/>
        </w:rPr>
        <w:t>Les demandes ou les propositions doivent satisfaire aux critères d’admissibilité.</w:t>
      </w:r>
    </w:p>
    <w:p w:rsidR="002C4119" w:rsidRPr="00A97033" w:rsidRDefault="00A97033" w:rsidP="002C4119">
      <w:pPr>
        <w:autoSpaceDE w:val="0"/>
        <w:autoSpaceDN w:val="0"/>
        <w:adjustRightInd w:val="0"/>
        <w:rPr>
          <w:rFonts w:ascii="Arial" w:hAnsi="Arial" w:cs="Arial"/>
          <w:lang w:val="fr-CA"/>
        </w:rPr>
      </w:pPr>
      <w:r w:rsidRPr="00A97033">
        <w:rPr>
          <w:rFonts w:ascii="Arial" w:hAnsi="Arial" w:cs="Arial"/>
          <w:lang w:val="fr-CA"/>
        </w:rPr>
        <w:t>Les demandes de subvention seront évaluées selon un système de points.</w:t>
      </w:r>
    </w:p>
    <w:p w:rsidR="002C4119" w:rsidRPr="00A97033" w:rsidRDefault="00A97033" w:rsidP="002C4119">
      <w:pPr>
        <w:autoSpaceDE w:val="0"/>
        <w:autoSpaceDN w:val="0"/>
        <w:adjustRightInd w:val="0"/>
        <w:rPr>
          <w:rFonts w:ascii="Arial" w:hAnsi="Arial" w:cs="Arial"/>
          <w:lang w:val="fr-CA"/>
        </w:rPr>
      </w:pPr>
      <w:r w:rsidRPr="00A97033">
        <w:rPr>
          <w:rFonts w:ascii="Arial" w:hAnsi="Arial" w:cs="Arial"/>
          <w:lang w:val="fr-CA"/>
        </w:rPr>
        <w:t>Un comité d’examen évaluera les demandes et fournira une rétroaction aux organismes dont les demandes ont été retenues et à ceux dont les demandes n’ont pas été retenues.</w:t>
      </w:r>
    </w:p>
    <w:p w:rsidR="002C4119" w:rsidRPr="00A97033" w:rsidRDefault="002C4119" w:rsidP="002C4119">
      <w:pPr>
        <w:autoSpaceDE w:val="0"/>
        <w:autoSpaceDN w:val="0"/>
        <w:adjustRightInd w:val="0"/>
        <w:rPr>
          <w:rFonts w:ascii="Arial" w:hAnsi="Arial" w:cs="Arial"/>
          <w:b/>
          <w:bCs/>
          <w:lang w:val="fr-CA"/>
        </w:rPr>
      </w:pPr>
    </w:p>
    <w:p w:rsidR="002C4119" w:rsidRPr="006F605F" w:rsidRDefault="006F605F" w:rsidP="002C4119">
      <w:pPr>
        <w:autoSpaceDE w:val="0"/>
        <w:autoSpaceDN w:val="0"/>
        <w:adjustRightInd w:val="0"/>
        <w:rPr>
          <w:rFonts w:ascii="Arial" w:hAnsi="Arial" w:cs="Arial"/>
          <w:b/>
          <w:bCs/>
          <w:lang w:val="fr-CA"/>
        </w:rPr>
      </w:pPr>
      <w:r w:rsidRPr="006F605F">
        <w:rPr>
          <w:rFonts w:ascii="Arial" w:hAnsi="Arial" w:cs="Arial"/>
          <w:b/>
          <w:bCs/>
          <w:lang w:val="fr-CA"/>
        </w:rPr>
        <w:t>Votre demande</w:t>
      </w:r>
      <w:r>
        <w:rPr>
          <w:rFonts w:ascii="Arial" w:hAnsi="Arial" w:cs="Arial"/>
          <w:b/>
          <w:bCs/>
          <w:lang w:val="fr-CA"/>
        </w:rPr>
        <w:t xml:space="preserve"> de financement doit comprendre </w:t>
      </w:r>
      <w:r w:rsidRPr="006F605F">
        <w:rPr>
          <w:rFonts w:ascii="Arial" w:hAnsi="Arial" w:cs="Arial"/>
          <w:b/>
          <w:bCs/>
          <w:lang w:val="fr-CA"/>
        </w:rPr>
        <w:t>:</w:t>
      </w:r>
    </w:p>
    <w:p w:rsidR="002C4119" w:rsidRPr="006F605F" w:rsidRDefault="006F605F" w:rsidP="006F605F">
      <w:pPr>
        <w:numPr>
          <w:ilvl w:val="0"/>
          <w:numId w:val="2"/>
        </w:numPr>
        <w:autoSpaceDE w:val="0"/>
        <w:autoSpaceDN w:val="0"/>
        <w:adjustRightInd w:val="0"/>
        <w:rPr>
          <w:rFonts w:ascii="Arial" w:hAnsi="Arial" w:cs="Arial"/>
          <w:lang w:val="fr-CA"/>
        </w:rPr>
      </w:pPr>
      <w:proofErr w:type="gramStart"/>
      <w:r w:rsidRPr="006F605F">
        <w:rPr>
          <w:rFonts w:ascii="Arial" w:hAnsi="Arial" w:cs="Arial"/>
          <w:lang w:val="fr-CA"/>
        </w:rPr>
        <w:t>le</w:t>
      </w:r>
      <w:proofErr w:type="gramEnd"/>
      <w:r w:rsidRPr="006F605F">
        <w:rPr>
          <w:rFonts w:ascii="Arial" w:hAnsi="Arial" w:cs="Arial"/>
          <w:lang w:val="fr-CA"/>
        </w:rPr>
        <w:t xml:space="preserve"> formulaire de demande, dûment rempli (y compris toutes les pièces jointes contenant l’information sur l’organisme et sur le projet);</w:t>
      </w:r>
    </w:p>
    <w:p w:rsidR="002C4119" w:rsidRPr="006F605F" w:rsidRDefault="006F605F" w:rsidP="006F605F">
      <w:pPr>
        <w:numPr>
          <w:ilvl w:val="0"/>
          <w:numId w:val="2"/>
        </w:numPr>
        <w:autoSpaceDE w:val="0"/>
        <w:autoSpaceDN w:val="0"/>
        <w:adjustRightInd w:val="0"/>
        <w:rPr>
          <w:rFonts w:ascii="Arial" w:hAnsi="Arial" w:cs="Arial"/>
          <w:lang w:val="fr-CA"/>
        </w:rPr>
      </w:pPr>
      <w:proofErr w:type="gramStart"/>
      <w:r w:rsidRPr="006F605F">
        <w:rPr>
          <w:rFonts w:ascii="Arial" w:hAnsi="Arial" w:cs="Arial"/>
          <w:lang w:val="fr-CA"/>
        </w:rPr>
        <w:t>du</w:t>
      </w:r>
      <w:proofErr w:type="gramEnd"/>
      <w:r w:rsidRPr="006F605F">
        <w:rPr>
          <w:rFonts w:ascii="Arial" w:hAnsi="Arial" w:cs="Arial"/>
          <w:lang w:val="fr-CA"/>
        </w:rPr>
        <w:t xml:space="preserve"> texte facilement lisible, préférablement tapé à l’ordinateur;</w:t>
      </w:r>
    </w:p>
    <w:p w:rsidR="002C4119" w:rsidRPr="006F605F" w:rsidRDefault="006F605F" w:rsidP="006F605F">
      <w:pPr>
        <w:numPr>
          <w:ilvl w:val="0"/>
          <w:numId w:val="2"/>
        </w:numPr>
        <w:autoSpaceDE w:val="0"/>
        <w:autoSpaceDN w:val="0"/>
        <w:adjustRightInd w:val="0"/>
        <w:rPr>
          <w:rFonts w:ascii="Arial" w:hAnsi="Arial" w:cs="Arial"/>
          <w:lang w:val="fr-CA"/>
        </w:rPr>
      </w:pPr>
      <w:proofErr w:type="gramStart"/>
      <w:r w:rsidRPr="006F605F">
        <w:rPr>
          <w:rFonts w:ascii="Arial" w:hAnsi="Arial" w:cs="Arial"/>
          <w:lang w:val="fr-CA"/>
        </w:rPr>
        <w:t>un</w:t>
      </w:r>
      <w:proofErr w:type="gramEnd"/>
      <w:r w:rsidRPr="006F605F">
        <w:rPr>
          <w:rFonts w:ascii="Arial" w:hAnsi="Arial" w:cs="Arial"/>
          <w:lang w:val="fr-CA"/>
        </w:rPr>
        <w:t xml:space="preserve"> budget qui décrit clairement l’ensemble des dépenses et des revenus pour le projet (y compris les autres sources de financement et/ou de soutien en nature).</w:t>
      </w:r>
    </w:p>
    <w:p w:rsidR="002C4119" w:rsidRPr="006F605F" w:rsidRDefault="002C4119" w:rsidP="002C4119">
      <w:pPr>
        <w:autoSpaceDE w:val="0"/>
        <w:autoSpaceDN w:val="0"/>
        <w:adjustRightInd w:val="0"/>
        <w:rPr>
          <w:rFonts w:ascii="Arial" w:hAnsi="Arial" w:cs="Arial"/>
          <w:lang w:val="fr-CA"/>
        </w:rPr>
      </w:pPr>
    </w:p>
    <w:p w:rsidR="002C4119" w:rsidRPr="006F605F" w:rsidRDefault="006F605F" w:rsidP="002C4119">
      <w:pPr>
        <w:autoSpaceDE w:val="0"/>
        <w:autoSpaceDN w:val="0"/>
        <w:adjustRightInd w:val="0"/>
        <w:rPr>
          <w:rFonts w:ascii="Arial" w:hAnsi="Arial" w:cs="Arial"/>
          <w:lang w:val="fr-CA"/>
        </w:rPr>
      </w:pPr>
      <w:r w:rsidRPr="006F605F">
        <w:rPr>
          <w:rFonts w:ascii="Arial" w:hAnsi="Arial" w:cs="Arial"/>
          <w:lang w:val="fr-CA"/>
        </w:rPr>
        <w:lastRenderedPageBreak/>
        <w:t xml:space="preserve">Veuillez </w:t>
      </w:r>
      <w:r>
        <w:rPr>
          <w:rFonts w:ascii="Arial" w:hAnsi="Arial" w:cs="Arial"/>
          <w:lang w:val="fr-CA"/>
        </w:rPr>
        <w:t>faire parvenir votre demande au </w:t>
      </w:r>
      <w:r w:rsidRPr="006F605F">
        <w:rPr>
          <w:rFonts w:ascii="Arial" w:hAnsi="Arial" w:cs="Arial"/>
          <w:lang w:val="fr-CA"/>
        </w:rPr>
        <w:t>:</w:t>
      </w:r>
    </w:p>
    <w:p w:rsidR="002C4119" w:rsidRPr="006F605F" w:rsidRDefault="006F605F" w:rsidP="002C4119">
      <w:pPr>
        <w:autoSpaceDE w:val="0"/>
        <w:autoSpaceDN w:val="0"/>
        <w:adjustRightInd w:val="0"/>
        <w:rPr>
          <w:rFonts w:ascii="Arial" w:hAnsi="Arial" w:cs="Arial"/>
          <w:lang w:val="fr-CA"/>
        </w:rPr>
      </w:pPr>
      <w:r w:rsidRPr="006F605F">
        <w:rPr>
          <w:rFonts w:ascii="Arial" w:hAnsi="Arial" w:cs="Arial"/>
          <w:lang w:val="fr-CA"/>
        </w:rPr>
        <w:t>Secrétariat aux aînés</w:t>
      </w:r>
    </w:p>
    <w:p w:rsidR="002C4119" w:rsidRPr="006F605F" w:rsidRDefault="006F605F" w:rsidP="002C4119">
      <w:pPr>
        <w:autoSpaceDE w:val="0"/>
        <w:autoSpaceDN w:val="0"/>
        <w:adjustRightInd w:val="0"/>
        <w:rPr>
          <w:rFonts w:ascii="Arial" w:hAnsi="Arial" w:cs="Arial"/>
          <w:lang w:val="fr-CA"/>
        </w:rPr>
      </w:pPr>
      <w:r w:rsidRPr="006F605F">
        <w:rPr>
          <w:rFonts w:ascii="Arial" w:hAnsi="Arial" w:cs="Arial"/>
          <w:lang w:val="fr-CA"/>
        </w:rPr>
        <w:t>Ministère du Développement social et du Logement</w:t>
      </w:r>
    </w:p>
    <w:p w:rsidR="002C4119" w:rsidRPr="006F605F" w:rsidRDefault="006F605F" w:rsidP="002C4119">
      <w:pPr>
        <w:autoSpaceDE w:val="0"/>
        <w:autoSpaceDN w:val="0"/>
        <w:adjustRightInd w:val="0"/>
        <w:rPr>
          <w:rFonts w:ascii="Arial" w:hAnsi="Arial" w:cs="Arial"/>
          <w:lang w:val="fr-CA"/>
        </w:rPr>
      </w:pPr>
      <w:r w:rsidRPr="006F605F">
        <w:rPr>
          <w:rFonts w:ascii="Arial" w:hAnsi="Arial" w:cs="Arial"/>
          <w:lang w:val="fr-CA"/>
        </w:rPr>
        <w:t>11, rue Kent, 2</w:t>
      </w:r>
      <w:r w:rsidRPr="006F605F">
        <w:rPr>
          <w:rFonts w:ascii="Arial" w:hAnsi="Arial" w:cs="Arial"/>
          <w:vertAlign w:val="superscript"/>
          <w:lang w:val="fr-CA"/>
        </w:rPr>
        <w:t>e</w:t>
      </w:r>
      <w:r w:rsidRPr="006F605F">
        <w:rPr>
          <w:rFonts w:ascii="Arial" w:hAnsi="Arial" w:cs="Arial"/>
          <w:lang w:val="fr-CA"/>
        </w:rPr>
        <w:t xml:space="preserve"> étage, </w:t>
      </w:r>
      <w:proofErr w:type="spellStart"/>
      <w:r w:rsidRPr="006F605F">
        <w:rPr>
          <w:rFonts w:ascii="Arial" w:hAnsi="Arial" w:cs="Arial"/>
          <w:lang w:val="fr-CA"/>
        </w:rPr>
        <w:t>immeuble·Jones</w:t>
      </w:r>
      <w:proofErr w:type="spellEnd"/>
    </w:p>
    <w:p w:rsidR="002C4119" w:rsidRPr="006F605F" w:rsidRDefault="006F605F" w:rsidP="002C4119">
      <w:pPr>
        <w:autoSpaceDE w:val="0"/>
        <w:autoSpaceDN w:val="0"/>
        <w:adjustRightInd w:val="0"/>
        <w:rPr>
          <w:rFonts w:ascii="Arial" w:hAnsi="Arial" w:cs="Arial"/>
          <w:lang w:val="fr-CA"/>
        </w:rPr>
      </w:pPr>
      <w:r>
        <w:rPr>
          <w:rFonts w:ascii="Arial" w:hAnsi="Arial" w:cs="Arial"/>
        </w:rPr>
        <w:t>C. P. 2000, Charlottetown (Î.-P.-É.)  </w:t>
      </w:r>
      <w:r w:rsidRPr="006F605F">
        <w:rPr>
          <w:rFonts w:ascii="Arial" w:hAnsi="Arial" w:cs="Arial"/>
          <w:lang w:val="fr-CA"/>
        </w:rPr>
        <w:t>C1A </w:t>
      </w:r>
      <w:r w:rsidR="002C4119" w:rsidRPr="006F605F">
        <w:rPr>
          <w:rFonts w:ascii="Arial" w:hAnsi="Arial" w:cs="Arial"/>
          <w:lang w:val="fr-CA"/>
        </w:rPr>
        <w:t xml:space="preserve">7N8 </w:t>
      </w:r>
    </w:p>
    <w:p w:rsidR="002C4119" w:rsidRPr="006F605F" w:rsidRDefault="006F605F" w:rsidP="002C4119">
      <w:pPr>
        <w:autoSpaceDE w:val="0"/>
        <w:autoSpaceDN w:val="0"/>
        <w:adjustRightInd w:val="0"/>
        <w:rPr>
          <w:rFonts w:ascii="Arial" w:hAnsi="Arial" w:cs="Arial"/>
          <w:lang w:val="fr-CA"/>
        </w:rPr>
      </w:pPr>
      <w:r w:rsidRPr="006F605F">
        <w:rPr>
          <w:rFonts w:ascii="Arial" w:hAnsi="Arial" w:cs="Arial"/>
          <w:lang w:val="fr-CA"/>
        </w:rPr>
        <w:t>Télécopieur </w:t>
      </w:r>
      <w:r w:rsidR="002C4119" w:rsidRPr="006F605F">
        <w:rPr>
          <w:rFonts w:ascii="Arial" w:hAnsi="Arial" w:cs="Arial"/>
          <w:lang w:val="fr-CA"/>
        </w:rPr>
        <w:t>: 902-894-0242</w:t>
      </w:r>
    </w:p>
    <w:p w:rsidR="002C4119" w:rsidRPr="006F605F" w:rsidRDefault="006F605F" w:rsidP="002C4119">
      <w:pPr>
        <w:autoSpaceDE w:val="0"/>
        <w:autoSpaceDN w:val="0"/>
        <w:adjustRightInd w:val="0"/>
        <w:rPr>
          <w:rFonts w:ascii="Arial" w:hAnsi="Arial" w:cs="Arial"/>
          <w:lang w:val="fr-CA"/>
        </w:rPr>
      </w:pPr>
      <w:r w:rsidRPr="006F605F">
        <w:rPr>
          <w:rFonts w:ascii="Arial" w:hAnsi="Arial" w:cs="Arial"/>
          <w:lang w:val="fr-CA"/>
        </w:rPr>
        <w:t>Courriel </w:t>
      </w:r>
      <w:r w:rsidR="002C4119" w:rsidRPr="006F605F">
        <w:rPr>
          <w:rFonts w:ascii="Arial" w:hAnsi="Arial" w:cs="Arial"/>
          <w:lang w:val="fr-CA"/>
        </w:rPr>
        <w:t xml:space="preserve">: </w:t>
      </w:r>
      <w:hyperlink r:id="rId8" w:history="1">
        <w:r w:rsidR="002C4119" w:rsidRPr="006F605F">
          <w:rPr>
            <w:rStyle w:val="Hyperlink"/>
            <w:rFonts w:ascii="Arial" w:eastAsiaTheme="majorEastAsia" w:hAnsi="Arial" w:cs="Arial"/>
            <w:lang w:val="fr-CA"/>
          </w:rPr>
          <w:t>seniors@gov.pe.ca</w:t>
        </w:r>
      </w:hyperlink>
    </w:p>
    <w:p w:rsidR="002C4119" w:rsidRPr="006F605F" w:rsidRDefault="002C4119" w:rsidP="002C4119">
      <w:pPr>
        <w:autoSpaceDE w:val="0"/>
        <w:autoSpaceDN w:val="0"/>
        <w:adjustRightInd w:val="0"/>
        <w:rPr>
          <w:rFonts w:ascii="Arial" w:hAnsi="Arial" w:cs="Arial"/>
          <w:lang w:val="fr-CA"/>
        </w:rPr>
      </w:pPr>
    </w:p>
    <w:p w:rsidR="002C4119" w:rsidRPr="006F605F" w:rsidRDefault="006F605F" w:rsidP="002C4119">
      <w:pPr>
        <w:autoSpaceDE w:val="0"/>
        <w:autoSpaceDN w:val="0"/>
        <w:adjustRightInd w:val="0"/>
        <w:rPr>
          <w:rFonts w:ascii="Arial" w:hAnsi="Arial" w:cs="Arial"/>
          <w:bCs/>
          <w:lang w:val="fr-CA"/>
        </w:rPr>
      </w:pPr>
      <w:r w:rsidRPr="006F605F">
        <w:rPr>
          <w:rFonts w:ascii="Arial" w:hAnsi="Arial" w:cs="Arial"/>
          <w:bCs/>
          <w:lang w:val="fr-CA"/>
        </w:rPr>
        <w:t>La présentation d’une demande ne garantit pas l’obtention d’une subvention. Le nombre de projets soutenus et l’ampleur du soutien accordé dépendront du budget du Programme.</w:t>
      </w:r>
      <w:r w:rsidR="002C4119" w:rsidRPr="006F605F">
        <w:rPr>
          <w:rFonts w:ascii="Arial" w:hAnsi="Arial" w:cs="Arial"/>
          <w:bCs/>
          <w:lang w:val="fr-CA"/>
        </w:rPr>
        <w:t xml:space="preserve"> </w:t>
      </w:r>
      <w:r w:rsidRPr="006F605F">
        <w:rPr>
          <w:rFonts w:ascii="Arial" w:hAnsi="Arial" w:cs="Arial"/>
          <w:bCs/>
          <w:lang w:val="fr-CA"/>
        </w:rPr>
        <w:t>Il s’agit de subventions uniques.</w:t>
      </w:r>
    </w:p>
    <w:p w:rsidR="002C4119" w:rsidRPr="006F605F" w:rsidRDefault="002C4119" w:rsidP="002C4119">
      <w:pPr>
        <w:autoSpaceDE w:val="0"/>
        <w:autoSpaceDN w:val="0"/>
        <w:adjustRightInd w:val="0"/>
        <w:rPr>
          <w:rFonts w:ascii="Arial" w:hAnsi="Arial" w:cs="Arial"/>
          <w:bCs/>
          <w:lang w:val="fr-CA"/>
        </w:rPr>
      </w:pPr>
    </w:p>
    <w:p w:rsidR="002C4119" w:rsidRPr="006F605F" w:rsidRDefault="006F605F" w:rsidP="002C4119">
      <w:pPr>
        <w:autoSpaceDE w:val="0"/>
        <w:autoSpaceDN w:val="0"/>
        <w:adjustRightInd w:val="0"/>
        <w:rPr>
          <w:rFonts w:ascii="Arial" w:hAnsi="Arial" w:cs="Arial"/>
          <w:bCs/>
          <w:lang w:val="fr-CA"/>
        </w:rPr>
      </w:pPr>
      <w:r w:rsidRPr="006F605F">
        <w:rPr>
          <w:rFonts w:ascii="Arial" w:hAnsi="Arial" w:cs="Arial"/>
          <w:bCs/>
          <w:lang w:val="fr-CA"/>
        </w:rPr>
        <w:t>À la discrétion du comité de sélection, le financement approuvé peut différer du montant demandé.</w:t>
      </w:r>
    </w:p>
    <w:p w:rsidR="002C4119" w:rsidRPr="006F605F" w:rsidRDefault="002C4119" w:rsidP="002C4119">
      <w:pPr>
        <w:autoSpaceDE w:val="0"/>
        <w:autoSpaceDN w:val="0"/>
        <w:adjustRightInd w:val="0"/>
        <w:rPr>
          <w:rFonts w:ascii="Arial" w:hAnsi="Arial" w:cs="Arial"/>
          <w:bCs/>
          <w:lang w:val="fr-CA"/>
        </w:rPr>
      </w:pPr>
    </w:p>
    <w:p w:rsidR="0049275A" w:rsidRPr="006F605F" w:rsidRDefault="006F605F" w:rsidP="0049275A">
      <w:pPr>
        <w:autoSpaceDE w:val="0"/>
        <w:autoSpaceDN w:val="0"/>
        <w:adjustRightInd w:val="0"/>
        <w:rPr>
          <w:rFonts w:ascii="Arial" w:hAnsi="Arial" w:cs="Arial"/>
          <w:bCs/>
          <w:lang w:val="fr-CA"/>
        </w:rPr>
      </w:pPr>
      <w:r w:rsidRPr="006F605F">
        <w:rPr>
          <w:rFonts w:ascii="Arial" w:hAnsi="Arial" w:cs="Arial"/>
          <w:bCs/>
          <w:lang w:val="fr-CA"/>
        </w:rPr>
        <w:t xml:space="preserve">Un organisme dont le projet est approuvé doit signer un contrat de projet et soumettre un rapport final à </w:t>
      </w:r>
      <w:r>
        <w:rPr>
          <w:rFonts w:ascii="Arial" w:hAnsi="Arial" w:cs="Arial"/>
          <w:bCs/>
          <w:lang w:val="fr-CA"/>
        </w:rPr>
        <w:t>la fin du projet et dans les 30 </w:t>
      </w:r>
      <w:r w:rsidRPr="006F605F">
        <w:rPr>
          <w:rFonts w:ascii="Arial" w:hAnsi="Arial" w:cs="Arial"/>
          <w:bCs/>
          <w:lang w:val="fr-CA"/>
        </w:rPr>
        <w:t>jours de la fin de l’année fi</w:t>
      </w:r>
      <w:r>
        <w:rPr>
          <w:rFonts w:ascii="Arial" w:hAnsi="Arial" w:cs="Arial"/>
          <w:bCs/>
          <w:lang w:val="fr-CA"/>
        </w:rPr>
        <w:t>nancière (31 </w:t>
      </w:r>
      <w:r w:rsidRPr="006F605F">
        <w:rPr>
          <w:rFonts w:ascii="Arial" w:hAnsi="Arial" w:cs="Arial"/>
          <w:bCs/>
          <w:lang w:val="fr-CA"/>
        </w:rPr>
        <w:t>mars).</w:t>
      </w:r>
    </w:p>
    <w:p w:rsidR="0049275A" w:rsidRPr="006F605F" w:rsidRDefault="0049275A" w:rsidP="0049275A">
      <w:pPr>
        <w:autoSpaceDE w:val="0"/>
        <w:autoSpaceDN w:val="0"/>
        <w:adjustRightInd w:val="0"/>
        <w:rPr>
          <w:rFonts w:ascii="Arial" w:hAnsi="Arial" w:cs="Arial"/>
          <w:bCs/>
          <w:lang w:val="fr-CA"/>
        </w:rPr>
      </w:pPr>
    </w:p>
    <w:p w:rsidR="002C4119" w:rsidRPr="006F605F" w:rsidRDefault="006F605F" w:rsidP="002C4119">
      <w:pPr>
        <w:autoSpaceDE w:val="0"/>
        <w:autoSpaceDN w:val="0"/>
        <w:adjustRightInd w:val="0"/>
        <w:rPr>
          <w:rFonts w:ascii="Arial" w:hAnsi="Arial" w:cs="Arial"/>
          <w:lang w:val="fr-CA"/>
        </w:rPr>
      </w:pPr>
      <w:r w:rsidRPr="006F605F">
        <w:rPr>
          <w:rFonts w:ascii="Arial" w:hAnsi="Arial" w:cs="Arial"/>
          <w:lang w:val="fr-CA"/>
        </w:rPr>
        <w:t>Les demandeurs sont invités à communiquer avec le Secrétariat aux aînés (</w:t>
      </w:r>
      <w:r w:rsidR="008B4D3B">
        <w:rPr>
          <w:rFonts w:ascii="Arial" w:hAnsi="Arial" w:cs="Arial"/>
          <w:lang w:val="fr-CA"/>
        </w:rPr>
        <w:t>902-620-3785</w:t>
      </w:r>
      <w:r w:rsidRPr="006F605F">
        <w:rPr>
          <w:rFonts w:ascii="Arial" w:hAnsi="Arial" w:cs="Arial"/>
          <w:lang w:val="fr-CA"/>
        </w:rPr>
        <w:t xml:space="preserve"> ou </w:t>
      </w:r>
      <w:hyperlink r:id="rId9" w:history="1">
        <w:r w:rsidR="002C4119" w:rsidRPr="006F605F">
          <w:rPr>
            <w:rStyle w:val="Hyperlink"/>
            <w:rFonts w:ascii="Arial" w:eastAsiaTheme="majorEastAsia" w:hAnsi="Arial" w:cs="Arial"/>
            <w:lang w:val="fr-CA"/>
          </w:rPr>
          <w:t>seniors@gov.pe.ca</w:t>
        </w:r>
      </w:hyperlink>
      <w:r>
        <w:rPr>
          <w:rFonts w:ascii="Arial" w:hAnsi="Arial" w:cs="Arial"/>
          <w:lang w:val="fr-CA"/>
        </w:rPr>
        <w:t xml:space="preserve">) </w:t>
      </w:r>
      <w:r w:rsidRPr="006F605F">
        <w:rPr>
          <w:rFonts w:ascii="Arial" w:hAnsi="Arial" w:cs="Arial"/>
          <w:lang w:val="fr-CA"/>
        </w:rPr>
        <w:t>pour toute question relative au processus de demande.</w:t>
      </w:r>
    </w:p>
    <w:p w:rsidR="0031303B" w:rsidRPr="006F605F" w:rsidRDefault="0031303B">
      <w:pPr>
        <w:rPr>
          <w:lang w:val="fr-CA"/>
        </w:rPr>
      </w:pPr>
      <w:bookmarkStart w:id="0" w:name="_GoBack"/>
      <w:bookmarkEnd w:id="0"/>
    </w:p>
    <w:sectPr w:rsidR="0031303B" w:rsidRPr="006F605F" w:rsidSect="002C411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50DE" w:rsidRDefault="000250DE">
      <w:r>
        <w:separator/>
      </w:r>
    </w:p>
  </w:endnote>
  <w:endnote w:type="continuationSeparator" w:id="0">
    <w:p w:rsidR="000250DE" w:rsidRDefault="00025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3EC4" w:rsidRDefault="00C32F80" w:rsidP="00537BB3">
    <w:pPr>
      <w:pStyle w:val="Footer"/>
      <w:framePr w:wrap="around" w:vAnchor="text" w:hAnchor="margin" w:xAlign="right" w:y="1"/>
      <w:rPr>
        <w:rStyle w:val="PageNumber"/>
        <w:rFonts w:eastAsiaTheme="majorEastAsia"/>
      </w:rPr>
    </w:pPr>
    <w:r>
      <w:rPr>
        <w:rStyle w:val="PageNumber"/>
        <w:rFonts w:eastAsiaTheme="majorEastAsia"/>
      </w:rPr>
      <w:fldChar w:fldCharType="begin"/>
    </w:r>
    <w:r w:rsidR="002C4119">
      <w:rPr>
        <w:rStyle w:val="PageNumber"/>
        <w:rFonts w:eastAsiaTheme="majorEastAsia"/>
      </w:rPr>
      <w:instrText xml:space="preserve">PAGE  </w:instrText>
    </w:r>
    <w:r>
      <w:rPr>
        <w:rStyle w:val="PageNumber"/>
        <w:rFonts w:eastAsiaTheme="majorEastAsia"/>
      </w:rPr>
      <w:fldChar w:fldCharType="end"/>
    </w:r>
  </w:p>
  <w:p w:rsidR="00FD3EC4" w:rsidRDefault="008B4D3B" w:rsidP="00206E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3EC4" w:rsidRDefault="00C32F80" w:rsidP="00537BB3">
    <w:pPr>
      <w:pStyle w:val="Footer"/>
      <w:framePr w:wrap="around" w:vAnchor="text" w:hAnchor="margin" w:xAlign="right" w:y="1"/>
      <w:rPr>
        <w:rStyle w:val="PageNumber"/>
        <w:rFonts w:eastAsiaTheme="majorEastAsia"/>
      </w:rPr>
    </w:pPr>
    <w:r>
      <w:rPr>
        <w:rStyle w:val="PageNumber"/>
        <w:rFonts w:eastAsiaTheme="majorEastAsia"/>
      </w:rPr>
      <w:fldChar w:fldCharType="begin"/>
    </w:r>
    <w:r w:rsidR="002C4119">
      <w:rPr>
        <w:rStyle w:val="PageNumber"/>
        <w:rFonts w:eastAsiaTheme="majorEastAsia"/>
      </w:rPr>
      <w:instrText xml:space="preserve">PAGE  </w:instrText>
    </w:r>
    <w:r>
      <w:rPr>
        <w:rStyle w:val="PageNumber"/>
        <w:rFonts w:eastAsiaTheme="majorEastAsia"/>
      </w:rPr>
      <w:fldChar w:fldCharType="separate"/>
    </w:r>
    <w:r w:rsidR="001B267A">
      <w:rPr>
        <w:rStyle w:val="PageNumber"/>
        <w:rFonts w:eastAsiaTheme="majorEastAsia"/>
        <w:noProof/>
      </w:rPr>
      <w:t>1</w:t>
    </w:r>
    <w:r>
      <w:rPr>
        <w:rStyle w:val="PageNumber"/>
        <w:rFonts w:eastAsiaTheme="majorEastAsia"/>
      </w:rPr>
      <w:fldChar w:fldCharType="end"/>
    </w:r>
  </w:p>
  <w:p w:rsidR="00FD3EC4" w:rsidRDefault="008B4D3B" w:rsidP="00206EF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3EC4" w:rsidRDefault="008B4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50DE" w:rsidRDefault="000250DE">
      <w:r>
        <w:separator/>
      </w:r>
    </w:p>
  </w:footnote>
  <w:footnote w:type="continuationSeparator" w:id="0">
    <w:p w:rsidR="000250DE" w:rsidRDefault="00025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3EC4" w:rsidRDefault="008B4D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3EC4" w:rsidRDefault="008B4D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3EC4" w:rsidRDefault="008B4D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7D4A858"/>
    <w:lvl w:ilvl="0">
      <w:numFmt w:val="bullet"/>
      <w:lvlText w:val="*"/>
      <w:lvlJc w:val="left"/>
    </w:lvl>
  </w:abstractNum>
  <w:abstractNum w:abstractNumId="1" w15:restartNumberingAfterBreak="0">
    <w:nsid w:val="188E3C49"/>
    <w:multiLevelType w:val="hybridMultilevel"/>
    <w:tmpl w:val="C1E4D33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EB4181"/>
    <w:multiLevelType w:val="hybridMultilevel"/>
    <w:tmpl w:val="8214C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A8B6DD0"/>
    <w:multiLevelType w:val="hybridMultilevel"/>
    <w:tmpl w:val="B68CBF6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C36687"/>
    <w:multiLevelType w:val="hybridMultilevel"/>
    <w:tmpl w:val="06A4327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B16D14"/>
    <w:multiLevelType w:val="hybridMultilevel"/>
    <w:tmpl w:val="B652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 w:hanging="1"/>
        </w:pPr>
        <w:rPr>
          <w:rFonts w:ascii="Arial" w:hAnsi="Arial" w:cs="Arial" w:hint="default"/>
        </w:rPr>
      </w:lvl>
    </w:lvlOverride>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119"/>
    <w:rsid w:val="00003CA7"/>
    <w:rsid w:val="000250DE"/>
    <w:rsid w:val="000C57B0"/>
    <w:rsid w:val="00103786"/>
    <w:rsid w:val="00104BC5"/>
    <w:rsid w:val="00152A4F"/>
    <w:rsid w:val="00197B43"/>
    <w:rsid w:val="001B267A"/>
    <w:rsid w:val="001F37C2"/>
    <w:rsid w:val="00261692"/>
    <w:rsid w:val="002C197F"/>
    <w:rsid w:val="002C4119"/>
    <w:rsid w:val="0031303B"/>
    <w:rsid w:val="0049275A"/>
    <w:rsid w:val="004B41FB"/>
    <w:rsid w:val="00526358"/>
    <w:rsid w:val="0052663B"/>
    <w:rsid w:val="005675D6"/>
    <w:rsid w:val="00573213"/>
    <w:rsid w:val="00627E3C"/>
    <w:rsid w:val="006F605F"/>
    <w:rsid w:val="00707808"/>
    <w:rsid w:val="00844CBF"/>
    <w:rsid w:val="0088390C"/>
    <w:rsid w:val="008B4D3B"/>
    <w:rsid w:val="00911E31"/>
    <w:rsid w:val="00A322A5"/>
    <w:rsid w:val="00A97033"/>
    <w:rsid w:val="00AD59D8"/>
    <w:rsid w:val="00AE6CD7"/>
    <w:rsid w:val="00B20936"/>
    <w:rsid w:val="00B75095"/>
    <w:rsid w:val="00B922D8"/>
    <w:rsid w:val="00BC79D3"/>
    <w:rsid w:val="00C3183B"/>
    <w:rsid w:val="00C32F80"/>
    <w:rsid w:val="00C36D56"/>
    <w:rsid w:val="00C77010"/>
    <w:rsid w:val="00C95A73"/>
    <w:rsid w:val="00CA2EAE"/>
    <w:rsid w:val="00D2477D"/>
    <w:rsid w:val="00D35A84"/>
    <w:rsid w:val="00DC29F5"/>
    <w:rsid w:val="00E6081C"/>
    <w:rsid w:val="00E85AAC"/>
    <w:rsid w:val="00EB4167"/>
    <w:rsid w:val="00EE65E5"/>
    <w:rsid w:val="00F22BAD"/>
    <w:rsid w:val="00F5714C"/>
    <w:rsid w:val="00FE001F"/>
    <w:rsid w:val="00FE6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E51A5"/>
  <w15:docId w15:val="{6BD98199-C3B4-4121-9DC7-7DACE7388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119"/>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77010"/>
    <w:pPr>
      <w:spacing w:before="400" w:after="60"/>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Heading2">
    <w:name w:val="heading 2"/>
    <w:basedOn w:val="Normal"/>
    <w:next w:val="Normal"/>
    <w:link w:val="Heading2Char"/>
    <w:uiPriority w:val="9"/>
    <w:unhideWhenUsed/>
    <w:qFormat/>
    <w:rsid w:val="00C77010"/>
    <w:pPr>
      <w:spacing w:before="120" w:after="60"/>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Heading3">
    <w:name w:val="heading 3"/>
    <w:basedOn w:val="Normal"/>
    <w:next w:val="Normal"/>
    <w:link w:val="Heading3Char"/>
    <w:uiPriority w:val="9"/>
    <w:semiHidden/>
    <w:unhideWhenUsed/>
    <w:qFormat/>
    <w:rsid w:val="00C77010"/>
    <w:pPr>
      <w:spacing w:before="120" w:after="60"/>
      <w:contextualSpacing/>
      <w:outlineLvl w:val="2"/>
    </w:pPr>
    <w:rPr>
      <w:rFonts w:asciiTheme="majorHAnsi" w:eastAsiaTheme="majorEastAsia" w:hAnsiTheme="majorHAnsi" w:cstheme="majorBidi"/>
      <w:smallCaps/>
      <w:color w:val="1F497D" w:themeColor="text2"/>
      <w:spacing w:val="20"/>
    </w:rPr>
  </w:style>
  <w:style w:type="paragraph" w:styleId="Heading4">
    <w:name w:val="heading 4"/>
    <w:basedOn w:val="Normal"/>
    <w:next w:val="Normal"/>
    <w:link w:val="Heading4Char"/>
    <w:uiPriority w:val="9"/>
    <w:semiHidden/>
    <w:unhideWhenUsed/>
    <w:qFormat/>
    <w:rsid w:val="00C77010"/>
    <w:pPr>
      <w:pBdr>
        <w:bottom w:val="single" w:sz="4" w:space="1" w:color="71A0DC" w:themeColor="text2" w:themeTint="7F"/>
      </w:pBdr>
      <w:spacing w:before="200" w:after="100"/>
      <w:contextualSpacing/>
      <w:outlineLvl w:val="3"/>
    </w:pPr>
    <w:rPr>
      <w:rFonts w:asciiTheme="majorHAnsi" w:eastAsiaTheme="majorEastAsia" w:hAnsiTheme="majorHAnsi" w:cstheme="majorBidi"/>
      <w:b/>
      <w:bCs/>
      <w:smallCaps/>
      <w:color w:val="3071C3" w:themeColor="text2" w:themeTint="BF"/>
      <w:spacing w:val="20"/>
    </w:rPr>
  </w:style>
  <w:style w:type="paragraph" w:styleId="Heading5">
    <w:name w:val="heading 5"/>
    <w:basedOn w:val="Normal"/>
    <w:next w:val="Normal"/>
    <w:link w:val="Heading5Char"/>
    <w:uiPriority w:val="9"/>
    <w:semiHidden/>
    <w:unhideWhenUsed/>
    <w:qFormat/>
    <w:rsid w:val="00C77010"/>
    <w:pPr>
      <w:pBdr>
        <w:bottom w:val="single" w:sz="4" w:space="1" w:color="548DD4" w:themeColor="text2" w:themeTint="99"/>
      </w:pBdr>
      <w:spacing w:before="200" w:after="100"/>
      <w:contextualSpacing/>
      <w:outlineLvl w:val="4"/>
    </w:pPr>
    <w:rPr>
      <w:rFonts w:asciiTheme="majorHAnsi" w:eastAsiaTheme="majorEastAsia" w:hAnsiTheme="majorHAnsi" w:cstheme="majorBidi"/>
      <w:smallCaps/>
      <w:color w:val="3071C3" w:themeColor="text2" w:themeTint="BF"/>
      <w:spacing w:val="20"/>
    </w:rPr>
  </w:style>
  <w:style w:type="paragraph" w:styleId="Heading6">
    <w:name w:val="heading 6"/>
    <w:basedOn w:val="Normal"/>
    <w:next w:val="Normal"/>
    <w:link w:val="Heading6Char"/>
    <w:uiPriority w:val="9"/>
    <w:semiHidden/>
    <w:unhideWhenUsed/>
    <w:qFormat/>
    <w:rsid w:val="00C77010"/>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Heading7">
    <w:name w:val="heading 7"/>
    <w:basedOn w:val="Normal"/>
    <w:next w:val="Normal"/>
    <w:link w:val="Heading7Char"/>
    <w:uiPriority w:val="9"/>
    <w:semiHidden/>
    <w:unhideWhenUsed/>
    <w:qFormat/>
    <w:rsid w:val="00C77010"/>
    <w:pPr>
      <w:pBdr>
        <w:bottom w:val="dotted" w:sz="8" w:space="1" w:color="938953" w:themeColor="background2" w:themeShade="7F"/>
      </w:pBdr>
      <w:spacing w:before="200" w:after="100"/>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Heading8">
    <w:name w:val="heading 8"/>
    <w:basedOn w:val="Normal"/>
    <w:next w:val="Normal"/>
    <w:link w:val="Heading8Char"/>
    <w:uiPriority w:val="9"/>
    <w:semiHidden/>
    <w:unhideWhenUsed/>
    <w:qFormat/>
    <w:rsid w:val="00C77010"/>
    <w:pPr>
      <w:spacing w:before="200" w:after="60"/>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Heading9">
    <w:name w:val="heading 9"/>
    <w:basedOn w:val="Normal"/>
    <w:next w:val="Normal"/>
    <w:link w:val="Heading9Char"/>
    <w:uiPriority w:val="9"/>
    <w:semiHidden/>
    <w:unhideWhenUsed/>
    <w:qFormat/>
    <w:rsid w:val="00C77010"/>
    <w:pPr>
      <w:spacing w:before="200" w:after="60"/>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010"/>
    <w:rPr>
      <w:rFonts w:asciiTheme="majorHAnsi" w:eastAsiaTheme="majorEastAsia" w:hAnsiTheme="majorHAnsi" w:cstheme="majorBidi"/>
      <w:smallCaps/>
      <w:color w:val="0F243E" w:themeColor="text2" w:themeShade="7F"/>
      <w:spacing w:val="20"/>
      <w:sz w:val="32"/>
      <w:szCs w:val="32"/>
    </w:rPr>
  </w:style>
  <w:style w:type="character" w:customStyle="1" w:styleId="Heading2Char">
    <w:name w:val="Heading 2 Char"/>
    <w:basedOn w:val="DefaultParagraphFont"/>
    <w:link w:val="Heading2"/>
    <w:uiPriority w:val="9"/>
    <w:rsid w:val="00C77010"/>
    <w:rPr>
      <w:rFonts w:asciiTheme="majorHAnsi" w:eastAsiaTheme="majorEastAsia" w:hAnsiTheme="majorHAnsi" w:cstheme="majorBidi"/>
      <w:smallCaps/>
      <w:color w:val="17365D" w:themeColor="text2" w:themeShade="BF"/>
      <w:spacing w:val="20"/>
      <w:sz w:val="28"/>
      <w:szCs w:val="28"/>
    </w:rPr>
  </w:style>
  <w:style w:type="character" w:customStyle="1" w:styleId="Heading3Char">
    <w:name w:val="Heading 3 Char"/>
    <w:basedOn w:val="DefaultParagraphFont"/>
    <w:link w:val="Heading3"/>
    <w:uiPriority w:val="9"/>
    <w:semiHidden/>
    <w:rsid w:val="00C77010"/>
    <w:rPr>
      <w:rFonts w:asciiTheme="majorHAnsi" w:eastAsiaTheme="majorEastAsia" w:hAnsiTheme="majorHAnsi" w:cstheme="majorBidi"/>
      <w:smallCaps/>
      <w:color w:val="1F497D" w:themeColor="text2"/>
      <w:spacing w:val="20"/>
      <w:sz w:val="24"/>
      <w:szCs w:val="24"/>
    </w:rPr>
  </w:style>
  <w:style w:type="character" w:customStyle="1" w:styleId="Heading4Char">
    <w:name w:val="Heading 4 Char"/>
    <w:basedOn w:val="DefaultParagraphFont"/>
    <w:link w:val="Heading4"/>
    <w:uiPriority w:val="9"/>
    <w:semiHidden/>
    <w:rsid w:val="00C77010"/>
    <w:rPr>
      <w:rFonts w:asciiTheme="majorHAnsi" w:eastAsiaTheme="majorEastAsia" w:hAnsiTheme="majorHAnsi" w:cstheme="majorBidi"/>
      <w:b/>
      <w:bCs/>
      <w:smallCaps/>
      <w:color w:val="3071C3" w:themeColor="text2" w:themeTint="BF"/>
      <w:spacing w:val="20"/>
    </w:rPr>
  </w:style>
  <w:style w:type="character" w:customStyle="1" w:styleId="Heading5Char">
    <w:name w:val="Heading 5 Char"/>
    <w:basedOn w:val="DefaultParagraphFont"/>
    <w:link w:val="Heading5"/>
    <w:uiPriority w:val="9"/>
    <w:semiHidden/>
    <w:rsid w:val="00C77010"/>
    <w:rPr>
      <w:rFonts w:asciiTheme="majorHAnsi" w:eastAsiaTheme="majorEastAsia" w:hAnsiTheme="majorHAnsi" w:cstheme="majorBidi"/>
      <w:smallCaps/>
      <w:color w:val="3071C3" w:themeColor="text2" w:themeTint="BF"/>
      <w:spacing w:val="20"/>
    </w:rPr>
  </w:style>
  <w:style w:type="character" w:customStyle="1" w:styleId="Heading6Char">
    <w:name w:val="Heading 6 Char"/>
    <w:basedOn w:val="DefaultParagraphFont"/>
    <w:link w:val="Heading6"/>
    <w:uiPriority w:val="9"/>
    <w:semiHidden/>
    <w:rsid w:val="00C77010"/>
    <w:rPr>
      <w:rFonts w:asciiTheme="majorHAnsi" w:eastAsiaTheme="majorEastAsia" w:hAnsiTheme="majorHAnsi" w:cstheme="majorBidi"/>
      <w:smallCaps/>
      <w:color w:val="938953" w:themeColor="background2" w:themeShade="7F"/>
      <w:spacing w:val="20"/>
    </w:rPr>
  </w:style>
  <w:style w:type="character" w:customStyle="1" w:styleId="Heading7Char">
    <w:name w:val="Heading 7 Char"/>
    <w:basedOn w:val="DefaultParagraphFont"/>
    <w:link w:val="Heading7"/>
    <w:uiPriority w:val="9"/>
    <w:semiHidden/>
    <w:rsid w:val="00C77010"/>
    <w:rPr>
      <w:rFonts w:asciiTheme="majorHAnsi" w:eastAsiaTheme="majorEastAsia" w:hAnsiTheme="majorHAnsi" w:cstheme="majorBidi"/>
      <w:b/>
      <w:bCs/>
      <w:smallCaps/>
      <w:color w:val="938953" w:themeColor="background2" w:themeShade="7F"/>
      <w:spacing w:val="20"/>
      <w:sz w:val="16"/>
      <w:szCs w:val="16"/>
    </w:rPr>
  </w:style>
  <w:style w:type="character" w:customStyle="1" w:styleId="Heading8Char">
    <w:name w:val="Heading 8 Char"/>
    <w:basedOn w:val="DefaultParagraphFont"/>
    <w:link w:val="Heading8"/>
    <w:uiPriority w:val="9"/>
    <w:semiHidden/>
    <w:rsid w:val="00C77010"/>
    <w:rPr>
      <w:rFonts w:asciiTheme="majorHAnsi" w:eastAsiaTheme="majorEastAsia" w:hAnsiTheme="majorHAnsi" w:cstheme="majorBidi"/>
      <w:b/>
      <w:smallCaps/>
      <w:color w:val="938953" w:themeColor="background2" w:themeShade="7F"/>
      <w:spacing w:val="20"/>
      <w:sz w:val="16"/>
      <w:szCs w:val="16"/>
    </w:rPr>
  </w:style>
  <w:style w:type="character" w:customStyle="1" w:styleId="Heading9Char">
    <w:name w:val="Heading 9 Char"/>
    <w:basedOn w:val="DefaultParagraphFont"/>
    <w:link w:val="Heading9"/>
    <w:uiPriority w:val="9"/>
    <w:semiHidden/>
    <w:rsid w:val="00C77010"/>
    <w:rPr>
      <w:rFonts w:asciiTheme="majorHAnsi" w:eastAsiaTheme="majorEastAsia" w:hAnsiTheme="majorHAnsi" w:cstheme="majorBidi"/>
      <w:smallCaps/>
      <w:color w:val="938953" w:themeColor="background2" w:themeShade="7F"/>
      <w:spacing w:val="20"/>
      <w:sz w:val="16"/>
      <w:szCs w:val="16"/>
    </w:rPr>
  </w:style>
  <w:style w:type="paragraph" w:styleId="Caption">
    <w:name w:val="caption"/>
    <w:basedOn w:val="Normal"/>
    <w:next w:val="Normal"/>
    <w:uiPriority w:val="35"/>
    <w:semiHidden/>
    <w:unhideWhenUsed/>
    <w:qFormat/>
    <w:rsid w:val="00C77010"/>
    <w:rPr>
      <w:b/>
      <w:bCs/>
      <w:smallCaps/>
      <w:color w:val="1F497D" w:themeColor="text2"/>
      <w:spacing w:val="10"/>
      <w:sz w:val="18"/>
      <w:szCs w:val="18"/>
    </w:rPr>
  </w:style>
  <w:style w:type="paragraph" w:styleId="Title">
    <w:name w:val="Title"/>
    <w:next w:val="Normal"/>
    <w:link w:val="TitleChar"/>
    <w:uiPriority w:val="10"/>
    <w:qFormat/>
    <w:rsid w:val="00C77010"/>
    <w:pPr>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leChar">
    <w:name w:val="Title Char"/>
    <w:basedOn w:val="DefaultParagraphFont"/>
    <w:link w:val="Title"/>
    <w:uiPriority w:val="10"/>
    <w:rsid w:val="00C77010"/>
    <w:rPr>
      <w:rFonts w:asciiTheme="majorHAnsi" w:eastAsiaTheme="majorEastAsia" w:hAnsiTheme="majorHAnsi" w:cstheme="majorBidi"/>
      <w:smallCaps/>
      <w:color w:val="17365D" w:themeColor="text2" w:themeShade="BF"/>
      <w:spacing w:val="5"/>
      <w:sz w:val="72"/>
      <w:szCs w:val="72"/>
    </w:rPr>
  </w:style>
  <w:style w:type="paragraph" w:styleId="Subtitle">
    <w:name w:val="Subtitle"/>
    <w:next w:val="Normal"/>
    <w:link w:val="SubtitleChar"/>
    <w:uiPriority w:val="11"/>
    <w:qFormat/>
    <w:rsid w:val="00C77010"/>
    <w:pPr>
      <w:spacing w:after="600"/>
    </w:pPr>
    <w:rPr>
      <w:smallCaps/>
      <w:color w:val="938953" w:themeColor="background2" w:themeShade="7F"/>
      <w:spacing w:val="5"/>
      <w:sz w:val="28"/>
      <w:szCs w:val="28"/>
    </w:rPr>
  </w:style>
  <w:style w:type="character" w:customStyle="1" w:styleId="SubtitleChar">
    <w:name w:val="Subtitle Char"/>
    <w:basedOn w:val="DefaultParagraphFont"/>
    <w:link w:val="Subtitle"/>
    <w:uiPriority w:val="11"/>
    <w:rsid w:val="00C77010"/>
    <w:rPr>
      <w:smallCaps/>
      <w:color w:val="938953" w:themeColor="background2" w:themeShade="7F"/>
      <w:spacing w:val="5"/>
      <w:sz w:val="28"/>
      <w:szCs w:val="28"/>
    </w:rPr>
  </w:style>
  <w:style w:type="character" w:styleId="Strong">
    <w:name w:val="Strong"/>
    <w:uiPriority w:val="22"/>
    <w:qFormat/>
    <w:rsid w:val="00C77010"/>
    <w:rPr>
      <w:b/>
      <w:bCs/>
      <w:spacing w:val="0"/>
    </w:rPr>
  </w:style>
  <w:style w:type="character" w:styleId="Emphasis">
    <w:name w:val="Emphasis"/>
    <w:uiPriority w:val="20"/>
    <w:qFormat/>
    <w:rsid w:val="00C77010"/>
    <w:rPr>
      <w:b/>
      <w:bCs/>
      <w:smallCaps/>
      <w:dstrike w:val="0"/>
      <w:color w:val="5A5A5A" w:themeColor="text1" w:themeTint="A5"/>
      <w:spacing w:val="20"/>
      <w:kern w:val="0"/>
      <w:vertAlign w:val="baseline"/>
    </w:rPr>
  </w:style>
  <w:style w:type="paragraph" w:styleId="NoSpacing">
    <w:name w:val="No Spacing"/>
    <w:basedOn w:val="Normal"/>
    <w:uiPriority w:val="1"/>
    <w:qFormat/>
    <w:rsid w:val="00C77010"/>
  </w:style>
  <w:style w:type="paragraph" w:styleId="ListParagraph">
    <w:name w:val="List Paragraph"/>
    <w:basedOn w:val="Normal"/>
    <w:uiPriority w:val="34"/>
    <w:qFormat/>
    <w:rsid w:val="00C77010"/>
    <w:pPr>
      <w:ind w:left="720"/>
      <w:contextualSpacing/>
    </w:pPr>
  </w:style>
  <w:style w:type="paragraph" w:styleId="Quote">
    <w:name w:val="Quote"/>
    <w:basedOn w:val="Normal"/>
    <w:next w:val="Normal"/>
    <w:link w:val="QuoteChar"/>
    <w:uiPriority w:val="29"/>
    <w:qFormat/>
    <w:rsid w:val="00C77010"/>
    <w:rPr>
      <w:i/>
      <w:iCs/>
    </w:rPr>
  </w:style>
  <w:style w:type="character" w:customStyle="1" w:styleId="QuoteChar">
    <w:name w:val="Quote Char"/>
    <w:basedOn w:val="DefaultParagraphFont"/>
    <w:link w:val="Quote"/>
    <w:uiPriority w:val="29"/>
    <w:rsid w:val="00C77010"/>
    <w:rPr>
      <w:i/>
      <w:iCs/>
      <w:color w:val="5A5A5A" w:themeColor="text1" w:themeTint="A5"/>
    </w:rPr>
  </w:style>
  <w:style w:type="paragraph" w:styleId="IntenseQuote">
    <w:name w:val="Intense Quote"/>
    <w:basedOn w:val="Normal"/>
    <w:next w:val="Normal"/>
    <w:link w:val="IntenseQuoteChar"/>
    <w:uiPriority w:val="30"/>
    <w:qFormat/>
    <w:rsid w:val="00C77010"/>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IntenseQuoteChar">
    <w:name w:val="Intense Quote Char"/>
    <w:basedOn w:val="DefaultParagraphFont"/>
    <w:link w:val="IntenseQuote"/>
    <w:uiPriority w:val="30"/>
    <w:rsid w:val="00C77010"/>
    <w:rPr>
      <w:rFonts w:asciiTheme="majorHAnsi" w:eastAsiaTheme="majorEastAsia" w:hAnsiTheme="majorHAnsi" w:cstheme="majorBidi"/>
      <w:smallCaps/>
      <w:color w:val="365F91" w:themeColor="accent1" w:themeShade="BF"/>
    </w:rPr>
  </w:style>
  <w:style w:type="character" w:styleId="SubtleEmphasis">
    <w:name w:val="Subtle Emphasis"/>
    <w:uiPriority w:val="19"/>
    <w:qFormat/>
    <w:rsid w:val="00C77010"/>
    <w:rPr>
      <w:smallCaps/>
      <w:dstrike w:val="0"/>
      <w:color w:val="5A5A5A" w:themeColor="text1" w:themeTint="A5"/>
      <w:vertAlign w:val="baseline"/>
    </w:rPr>
  </w:style>
  <w:style w:type="character" w:styleId="IntenseEmphasis">
    <w:name w:val="Intense Emphasis"/>
    <w:uiPriority w:val="21"/>
    <w:qFormat/>
    <w:rsid w:val="00C77010"/>
    <w:rPr>
      <w:b/>
      <w:bCs/>
      <w:smallCaps/>
      <w:color w:val="4F81BD" w:themeColor="accent1"/>
      <w:spacing w:val="40"/>
    </w:rPr>
  </w:style>
  <w:style w:type="character" w:styleId="SubtleReference">
    <w:name w:val="Subtle Reference"/>
    <w:uiPriority w:val="31"/>
    <w:qFormat/>
    <w:rsid w:val="00C77010"/>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C77010"/>
    <w:rPr>
      <w:rFonts w:asciiTheme="majorHAnsi" w:eastAsiaTheme="majorEastAsia" w:hAnsiTheme="majorHAnsi" w:cstheme="majorBidi"/>
      <w:b/>
      <w:bCs/>
      <w:i/>
      <w:iCs/>
      <w:smallCaps/>
      <w:color w:val="17365D" w:themeColor="text2" w:themeShade="BF"/>
      <w:spacing w:val="20"/>
    </w:rPr>
  </w:style>
  <w:style w:type="character" w:styleId="BookTitle">
    <w:name w:val="Book Title"/>
    <w:uiPriority w:val="33"/>
    <w:qFormat/>
    <w:rsid w:val="00C77010"/>
    <w:rPr>
      <w:rFonts w:asciiTheme="majorHAnsi" w:eastAsiaTheme="majorEastAsia" w:hAnsiTheme="majorHAnsi" w:cstheme="majorBidi"/>
      <w:b/>
      <w:bCs/>
      <w:smallCaps/>
      <w:color w:val="17365D" w:themeColor="text2" w:themeShade="BF"/>
      <w:spacing w:val="10"/>
      <w:u w:val="single"/>
    </w:rPr>
  </w:style>
  <w:style w:type="paragraph" w:styleId="TOCHeading">
    <w:name w:val="TOC Heading"/>
    <w:basedOn w:val="Heading1"/>
    <w:next w:val="Normal"/>
    <w:uiPriority w:val="39"/>
    <w:semiHidden/>
    <w:unhideWhenUsed/>
    <w:qFormat/>
    <w:rsid w:val="00C77010"/>
    <w:pPr>
      <w:outlineLvl w:val="9"/>
    </w:pPr>
    <w:rPr>
      <w:lang w:bidi="en-US"/>
    </w:rPr>
  </w:style>
  <w:style w:type="paragraph" w:customStyle="1" w:styleId="Level1">
    <w:name w:val="Level 1"/>
    <w:rsid w:val="002C4119"/>
    <w:pPr>
      <w:autoSpaceDE w:val="0"/>
      <w:autoSpaceDN w:val="0"/>
      <w:adjustRightInd w:val="0"/>
      <w:ind w:left="720"/>
    </w:pPr>
    <w:rPr>
      <w:rFonts w:ascii="Times New Roman" w:eastAsia="Times New Roman" w:hAnsi="Times New Roman" w:cs="Times New Roman"/>
      <w:sz w:val="24"/>
      <w:szCs w:val="24"/>
    </w:rPr>
  </w:style>
  <w:style w:type="character" w:styleId="Hyperlink">
    <w:name w:val="Hyperlink"/>
    <w:basedOn w:val="DefaultParagraphFont"/>
    <w:rsid w:val="002C4119"/>
    <w:rPr>
      <w:color w:val="0000FF"/>
      <w:u w:val="single"/>
    </w:rPr>
  </w:style>
  <w:style w:type="paragraph" w:styleId="Footer">
    <w:name w:val="footer"/>
    <w:basedOn w:val="Normal"/>
    <w:link w:val="FooterChar"/>
    <w:rsid w:val="002C4119"/>
    <w:pPr>
      <w:tabs>
        <w:tab w:val="center" w:pos="4320"/>
        <w:tab w:val="right" w:pos="8640"/>
      </w:tabs>
    </w:pPr>
  </w:style>
  <w:style w:type="character" w:customStyle="1" w:styleId="FooterChar">
    <w:name w:val="Footer Char"/>
    <w:basedOn w:val="DefaultParagraphFont"/>
    <w:link w:val="Footer"/>
    <w:rsid w:val="002C4119"/>
    <w:rPr>
      <w:rFonts w:ascii="Times New Roman" w:eastAsia="Times New Roman" w:hAnsi="Times New Roman" w:cs="Times New Roman"/>
      <w:sz w:val="24"/>
      <w:szCs w:val="24"/>
    </w:rPr>
  </w:style>
  <w:style w:type="character" w:styleId="PageNumber">
    <w:name w:val="page number"/>
    <w:basedOn w:val="DefaultParagraphFont"/>
    <w:rsid w:val="002C4119"/>
  </w:style>
  <w:style w:type="paragraph" w:styleId="Header">
    <w:name w:val="header"/>
    <w:basedOn w:val="Normal"/>
    <w:link w:val="HeaderChar"/>
    <w:rsid w:val="002C4119"/>
    <w:pPr>
      <w:tabs>
        <w:tab w:val="center" w:pos="4680"/>
        <w:tab w:val="right" w:pos="9360"/>
      </w:tabs>
    </w:pPr>
  </w:style>
  <w:style w:type="character" w:customStyle="1" w:styleId="HeaderChar">
    <w:name w:val="Header Char"/>
    <w:basedOn w:val="DefaultParagraphFont"/>
    <w:link w:val="Header"/>
    <w:rsid w:val="002C4119"/>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03C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iors@gov.pe.c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canada.ca/fr/sante-publique/services/promotion-sante/vieillissement-aines/collectivites-amies-aines.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eniors@gov.pe.c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2008</Words>
  <Characters>11450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The Province of Prince Edward Island</Company>
  <LinksUpToDate>false</LinksUpToDate>
  <CharactersWithSpaces>13432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nltrainor</dc:creator>
  <cp:lastModifiedBy>Mary Driscoll</cp:lastModifiedBy>
  <cp:revision>3</cp:revision>
  <cp:lastPrinted>2021-03-30T13:58:00Z</cp:lastPrinted>
  <dcterms:created xsi:type="dcterms:W3CDTF">2022-03-02T15:56:00Z</dcterms:created>
  <dcterms:modified xsi:type="dcterms:W3CDTF">2022-03-02T15:58:00Z</dcterms:modified>
</cp:coreProperties>
</file>